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55CD" w14:textId="77777777" w:rsidR="006906CA" w:rsidRDefault="006906CA" w:rsidP="006906CA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MC 238-2021    </w:t>
      </w:r>
      <w:r w:rsidRPr="003C722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ASISTENCIA CURATORIAL PARA EJES TEMÁTICOS ´EL ESTADO INCOMPLETO´ Y ´SABERES PLURALES E IMAGINARIOS / MIRADAS PARALELAS’ DE LA EXPOSICIÓN NACIONAL PERÚ BICENTENARIO 2020 - 2021.</w:t>
      </w:r>
    </w:p>
    <w:p w14:paraId="3476D612" w14:textId="77777777" w:rsidR="003500AB" w:rsidRPr="00CF4BE8" w:rsidRDefault="003500AB" w:rsidP="003500AB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19DA" w14:textId="77777777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28EF9431" w14:textId="262ACD17" w:rsidR="00F83C14" w:rsidRDefault="00A943FE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  <w:r w:rsidRPr="00E04BB8">
        <w:rPr>
          <w:rFonts w:ascii="Arial" w:hAnsi="Arial" w:cs="Arial"/>
          <w:noProof/>
          <w:color w:val="000000" w:themeColor="text1"/>
          <w:lang w:eastAsia="es-PE" w:bidi="ar-SA"/>
        </w:rPr>
        <w:drawing>
          <wp:inline distT="0" distB="0" distL="0" distR="0" wp14:anchorId="530AB529" wp14:editId="65FBA773">
            <wp:extent cx="1713804" cy="5800604"/>
            <wp:effectExtent l="71120" t="81280" r="129540" b="129540"/>
            <wp:docPr id="11" name="Imagen 1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&#10;&#10;Descripción generada automáticamente"/>
                    <pic:cNvPicPr/>
                  </pic:nvPicPr>
                  <pic:blipFill rotWithShape="1">
                    <a:blip r:embed="rId7"/>
                    <a:srcRect r="80364"/>
                    <a:stretch/>
                  </pic:blipFill>
                  <pic:spPr bwMode="auto">
                    <a:xfrm rot="16200000">
                      <a:off x="0" y="0"/>
                      <a:ext cx="1724521" cy="583687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7F156" w14:textId="1DB43A3C" w:rsidR="000C3161" w:rsidRDefault="000C3161" w:rsidP="008D0AE1">
      <w:pPr>
        <w:jc w:val="center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191C5ED" w14:textId="2178746B" w:rsidR="00B46639" w:rsidRDefault="00DF7ACF" w:rsidP="00B46639">
      <w:pPr>
        <w:jc w:val="center"/>
        <w:rPr>
          <w:rFonts w:ascii="Arial" w:hAnsi="Arial" w:cs="Arial"/>
          <w:color w:val="000000" w:themeColor="text1"/>
          <w:lang w:val="es-MX"/>
        </w:rPr>
      </w:pPr>
      <w:r w:rsidRPr="00E04BB8">
        <w:rPr>
          <w:rFonts w:ascii="Arial" w:hAnsi="Arial" w:cs="Arial"/>
          <w:noProof/>
          <w:color w:val="000000" w:themeColor="text1"/>
          <w:lang w:eastAsia="es-PE" w:bidi="ar-SA"/>
        </w:rPr>
        <w:drawing>
          <wp:inline distT="0" distB="0" distL="0" distR="0" wp14:anchorId="2516FF38" wp14:editId="169B4959">
            <wp:extent cx="3024371" cy="5743722"/>
            <wp:effectExtent l="68897" t="83503" r="131128" b="131127"/>
            <wp:docPr id="12" name="Imagen 1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Texto&#10;&#10;Descripción generada automáticamente"/>
                    <pic:cNvPicPr/>
                  </pic:nvPicPr>
                  <pic:blipFill rotWithShape="1">
                    <a:blip r:embed="rId8"/>
                    <a:srcRect l="63493" t="1609" r="780" b="-1609"/>
                    <a:stretch/>
                  </pic:blipFill>
                  <pic:spPr bwMode="auto">
                    <a:xfrm rot="16200000">
                      <a:off x="0" y="0"/>
                      <a:ext cx="3031973" cy="57581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2B60E" w14:textId="1069183D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CD121D3" w14:textId="4E0B4264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5BD4CC6" w14:textId="77777777" w:rsidR="0003309A" w:rsidRPr="006C3CE2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A14E708" w14:textId="00BE64BF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proofErr w:type="gramStart"/>
      <w:r>
        <w:rPr>
          <w:rFonts w:ascii="Arial" w:hAnsi="Arial" w:cs="Arial"/>
          <w:b/>
          <w:bCs/>
          <w:sz w:val="28"/>
          <w:szCs w:val="20"/>
        </w:rPr>
        <w:t>RELLENAR</w:t>
      </w:r>
      <w:r w:rsidR="000742EA">
        <w:rPr>
          <w:rFonts w:ascii="Arial" w:hAnsi="Arial" w:cs="Arial"/>
          <w:b/>
          <w:bCs/>
          <w:sz w:val="28"/>
          <w:szCs w:val="20"/>
        </w:rPr>
        <w:t xml:space="preserve">  EL</w:t>
      </w:r>
      <w:proofErr w:type="gramEnd"/>
      <w:r w:rsidR="000742EA">
        <w:rPr>
          <w:rFonts w:ascii="Arial" w:hAnsi="Arial" w:cs="Arial"/>
          <w:b/>
          <w:bCs/>
          <w:sz w:val="28"/>
          <w:szCs w:val="20"/>
        </w:rPr>
        <w:t xml:space="preserve">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5EEFDF78" w14:textId="77777777" w:rsidR="00C53627" w:rsidRDefault="00C53627" w:rsidP="00F83C14">
      <w:pPr>
        <w:rPr>
          <w:rFonts w:ascii="Arial" w:hAnsi="Arial" w:cs="Arial"/>
          <w:b/>
          <w:bCs/>
        </w:rPr>
      </w:pPr>
    </w:p>
    <w:p w14:paraId="335CD5F6" w14:textId="77777777" w:rsidR="00F83C14" w:rsidRDefault="00F83C14" w:rsidP="00F83C14">
      <w:pPr>
        <w:pStyle w:val="Textoindependiente"/>
        <w:jc w:val="center"/>
        <w:rPr>
          <w:b/>
          <w:bCs/>
          <w:noProof/>
          <w:sz w:val="20"/>
          <w:szCs w:val="20"/>
          <w:lang w:val="es-PE" w:eastAsia="es-PE" w:bidi="ar-SA"/>
        </w:rPr>
      </w:pPr>
    </w:p>
    <w:p w14:paraId="0B891044" w14:textId="4567B7C3" w:rsidR="00F83C14" w:rsidRDefault="00F83C14" w:rsidP="00F83C14">
      <w:pPr>
        <w:pStyle w:val="Textoindependiente"/>
      </w:pPr>
    </w:p>
    <w:p w14:paraId="3701989F" w14:textId="6FD4AD9A" w:rsidR="00CA2D07" w:rsidRDefault="00CA2D07" w:rsidP="00F83C14">
      <w:pPr>
        <w:pStyle w:val="Textoindependiente"/>
      </w:pPr>
    </w:p>
    <w:p w14:paraId="4D14CFA0" w14:textId="326E0F82" w:rsidR="00CA2D07" w:rsidRDefault="00CA2D07" w:rsidP="00F83C14">
      <w:pPr>
        <w:pStyle w:val="Textoindependiente"/>
      </w:pPr>
    </w:p>
    <w:p w14:paraId="4355B4A9" w14:textId="4A008758" w:rsidR="00CA2D07" w:rsidRDefault="00CA2D07" w:rsidP="00F83C14">
      <w:pPr>
        <w:pStyle w:val="Textoindependiente"/>
      </w:pPr>
    </w:p>
    <w:p w14:paraId="11550D8B" w14:textId="06F5476B" w:rsidR="00CA2D07" w:rsidRDefault="00CA2D07" w:rsidP="00F83C14">
      <w:pPr>
        <w:pStyle w:val="Textoindependiente"/>
      </w:pPr>
    </w:p>
    <w:p w14:paraId="0AC19703" w14:textId="70B068DF" w:rsidR="00CA2D07" w:rsidRDefault="00CA2D07" w:rsidP="00F83C14">
      <w:pPr>
        <w:pStyle w:val="Textoindependiente"/>
      </w:pPr>
    </w:p>
    <w:p w14:paraId="3AB41BC3" w14:textId="2A99DF48" w:rsidR="00335FAD" w:rsidRDefault="00335FAD" w:rsidP="00F83C14">
      <w:pPr>
        <w:pStyle w:val="Textoindependiente"/>
      </w:pPr>
    </w:p>
    <w:p w14:paraId="6C17A605" w14:textId="6248F7FD" w:rsidR="00335FAD" w:rsidRDefault="00335FAD" w:rsidP="00F83C14">
      <w:pPr>
        <w:pStyle w:val="Textoindependiente"/>
      </w:pPr>
    </w:p>
    <w:p w14:paraId="49DCEF14" w14:textId="77777777" w:rsidR="00B61100" w:rsidRPr="001153D5" w:rsidRDefault="00B61100" w:rsidP="00B61100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lastRenderedPageBreak/>
        <w:t>FORMULARIO DE PRESENTACIÓN DE COTIZACIONES POR PARTE DE LOS PROVEEDORES</w:t>
      </w:r>
    </w:p>
    <w:p w14:paraId="3BCCC1C2" w14:textId="77777777" w:rsidR="00B61100" w:rsidRPr="001153D5" w:rsidRDefault="00B61100" w:rsidP="00B61100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932141B" w14:textId="77777777" w:rsidR="00B61100" w:rsidRPr="001153D5" w:rsidRDefault="00B61100" w:rsidP="00B61100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BF5007" wp14:editId="096DDC9C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10CD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513A2779" w14:textId="77777777" w:rsidR="00B61100" w:rsidRPr="001153D5" w:rsidRDefault="00B61100" w:rsidP="00B61100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3F093ABA" w14:textId="77777777" w:rsidR="00B61100" w:rsidRPr="001153D5" w:rsidRDefault="00B61100" w:rsidP="00B61100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238-2021</w:t>
      </w:r>
      <w:r w:rsidRPr="001153D5">
        <w:rPr>
          <w:rFonts w:ascii="Arial Narrow" w:hAnsi="Arial Narrow"/>
          <w:sz w:val="20"/>
        </w:rPr>
        <w:t>:</w:t>
      </w:r>
    </w:p>
    <w:p w14:paraId="601ECF61" w14:textId="77777777" w:rsidR="00B61100" w:rsidRPr="001153D5" w:rsidRDefault="00B61100" w:rsidP="00B61100">
      <w:pPr>
        <w:pStyle w:val="Textoindependiente"/>
        <w:spacing w:before="3"/>
        <w:rPr>
          <w:rFonts w:ascii="Arial Narrow" w:hAnsi="Arial Narrow"/>
          <w:sz w:val="20"/>
        </w:rPr>
      </w:pPr>
    </w:p>
    <w:p w14:paraId="1906A5F7" w14:textId="77777777" w:rsidR="00B61100" w:rsidRPr="001153D5" w:rsidRDefault="00B61100" w:rsidP="00B61100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2F19B386" w14:textId="77777777" w:rsidR="00B61100" w:rsidRPr="001153D5" w:rsidRDefault="00B61100" w:rsidP="00B61100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861"/>
        <w:gridCol w:w="2208"/>
      </w:tblGrid>
      <w:tr w:rsidR="00B61100" w:rsidRPr="008D1484" w14:paraId="7FB25423" w14:textId="77777777" w:rsidTr="00F362FF">
        <w:trPr>
          <w:trHeight w:val="700"/>
        </w:trPr>
        <w:tc>
          <w:tcPr>
            <w:tcW w:w="5306" w:type="dxa"/>
          </w:tcPr>
          <w:p w14:paraId="0808D767" w14:textId="77777777" w:rsidR="00B61100" w:rsidRPr="001153D5" w:rsidRDefault="00B61100" w:rsidP="00F362F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563C34FA" w14:textId="77777777" w:rsidR="00B61100" w:rsidRPr="001153D5" w:rsidRDefault="00B61100" w:rsidP="00F362FF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861" w:type="dxa"/>
          </w:tcPr>
          <w:p w14:paraId="5EC93B40" w14:textId="77777777" w:rsidR="00B61100" w:rsidRPr="001153D5" w:rsidRDefault="00B61100" w:rsidP="00F362F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8F2FDAF" w14:textId="77777777" w:rsidR="00B61100" w:rsidRPr="001153D5" w:rsidRDefault="00B61100" w:rsidP="00F362FF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14:paraId="4CFB10F1" w14:textId="77777777" w:rsidR="00B61100" w:rsidRPr="000742EA" w:rsidRDefault="00B61100" w:rsidP="00F362FF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proofErr w:type="spellStart"/>
            <w:r w:rsidRPr="000742EA">
              <w:rPr>
                <w:rFonts w:ascii="Arial Narrow" w:hAnsi="Arial Narrow"/>
                <w:b/>
                <w:sz w:val="19"/>
                <w:lang w:val="pt-BR"/>
              </w:rPr>
              <w:t>Precio</w:t>
            </w:r>
            <w:proofErr w:type="spellEnd"/>
            <w:r w:rsidRPr="000742EA">
              <w:rPr>
                <w:rFonts w:ascii="Arial Narrow" w:hAnsi="Arial Narrow"/>
                <w:b/>
                <w:sz w:val="19"/>
                <w:lang w:val="pt-BR"/>
              </w:rPr>
              <w:t xml:space="preserve"> Total S/.</w:t>
            </w:r>
          </w:p>
          <w:p w14:paraId="56C5DCBE" w14:textId="77777777" w:rsidR="00B61100" w:rsidRPr="000742EA" w:rsidRDefault="00B61100" w:rsidP="00F362FF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(Inc. IGV)</w:t>
            </w:r>
          </w:p>
        </w:tc>
      </w:tr>
      <w:tr w:rsidR="00B61100" w:rsidRPr="001153D5" w14:paraId="1911B755" w14:textId="77777777" w:rsidTr="00F362FF">
        <w:trPr>
          <w:trHeight w:val="383"/>
        </w:trPr>
        <w:tc>
          <w:tcPr>
            <w:tcW w:w="5306" w:type="dxa"/>
          </w:tcPr>
          <w:p w14:paraId="7752D13A" w14:textId="77777777" w:rsidR="00B61100" w:rsidRPr="006E7940" w:rsidRDefault="00B61100" w:rsidP="00F362FF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bCs/>
                <w:spacing w:val="-2"/>
                <w:sz w:val="20"/>
              </w:rPr>
            </w:pPr>
            <w:r w:rsidRPr="006E7940">
              <w:rPr>
                <w:rFonts w:ascii="Arial Narrow" w:hAnsi="Arial Narrow"/>
                <w:b/>
                <w:bCs/>
                <w:spacing w:val="-2"/>
                <w:sz w:val="20"/>
              </w:rPr>
              <w:t xml:space="preserve">Servicio único: </w:t>
            </w:r>
          </w:p>
          <w:p w14:paraId="3F318A7E" w14:textId="77777777" w:rsidR="00B61100" w:rsidRPr="006E7940" w:rsidRDefault="00B61100" w:rsidP="00F362FF">
            <w:pPr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D66615">
              <w:rPr>
                <w:rFonts w:ascii="Arial Narrow" w:hAnsi="Arial Narrow"/>
                <w:spacing w:val="-3"/>
                <w:sz w:val="20"/>
              </w:rPr>
              <w:t>SERVICIO DE ASISTENCIA CURATORIAL PARA EJES TEMÁTICOS ´EL ESTADO INCOMPLETO´ Y ´SABERES PLURALES E IMAGINARIOS / MIRADAS PARALELAS’ DE LA EXPOSICIÓN NACIONAL PERÚ BICENTENARIO 2020 - 2021</w:t>
            </w:r>
          </w:p>
        </w:tc>
        <w:tc>
          <w:tcPr>
            <w:tcW w:w="1861" w:type="dxa"/>
            <w:vAlign w:val="center"/>
          </w:tcPr>
          <w:p w14:paraId="6A9AD751" w14:textId="77777777" w:rsidR="00B61100" w:rsidRPr="001153D5" w:rsidRDefault="00B61100" w:rsidP="00F362F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08" w:type="dxa"/>
          </w:tcPr>
          <w:p w14:paraId="51432C92" w14:textId="77777777" w:rsidR="00B61100" w:rsidRPr="001153D5" w:rsidRDefault="00B61100" w:rsidP="00F362FF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61100" w:rsidRPr="001153D5" w14:paraId="05A27737" w14:textId="77777777" w:rsidTr="00F362FF">
        <w:trPr>
          <w:trHeight w:val="274"/>
        </w:trPr>
        <w:tc>
          <w:tcPr>
            <w:tcW w:w="7167" w:type="dxa"/>
            <w:gridSpan w:val="2"/>
          </w:tcPr>
          <w:p w14:paraId="57B2E6A2" w14:textId="77777777" w:rsidR="00B61100" w:rsidRPr="001153D5" w:rsidRDefault="00B61100" w:rsidP="00F362F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14:paraId="0546BBE2" w14:textId="77777777" w:rsidR="00B61100" w:rsidRPr="001153D5" w:rsidRDefault="00B61100" w:rsidP="00F362FF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44C42F9A" w14:textId="77777777" w:rsidR="00B61100" w:rsidRPr="001153D5" w:rsidRDefault="00B61100" w:rsidP="00B61100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356310BF" w14:textId="77777777" w:rsidR="00B61100" w:rsidRPr="001153D5" w:rsidRDefault="00B61100" w:rsidP="00B61100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34863525" w14:textId="77777777" w:rsidR="00B61100" w:rsidRDefault="00B61100" w:rsidP="00B61100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1BB1AA67" w14:textId="77777777" w:rsidR="00B61100" w:rsidRPr="001153D5" w:rsidRDefault="00B61100" w:rsidP="00B61100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14:paraId="09E302B8" w14:textId="77777777" w:rsidR="00B61100" w:rsidRDefault="00B61100" w:rsidP="00B61100">
      <w:pPr>
        <w:pStyle w:val="Textoindependiente"/>
        <w:rPr>
          <w:rFonts w:ascii="Arial Narrow" w:hAnsi="Arial Narrow"/>
          <w:sz w:val="22"/>
        </w:rPr>
      </w:pPr>
    </w:p>
    <w:p w14:paraId="64EC0364" w14:textId="77777777" w:rsidR="00B61100" w:rsidRDefault="00B61100" w:rsidP="00B61100">
      <w:pPr>
        <w:pStyle w:val="Textoindependiente"/>
        <w:rPr>
          <w:rFonts w:ascii="Arial Narrow" w:hAnsi="Arial Narrow"/>
          <w:sz w:val="22"/>
        </w:rPr>
      </w:pPr>
    </w:p>
    <w:p w14:paraId="4D4AF628" w14:textId="77777777" w:rsidR="00B61100" w:rsidRDefault="00B61100" w:rsidP="00B61100">
      <w:pPr>
        <w:pStyle w:val="Textoindependiente"/>
        <w:rPr>
          <w:rFonts w:ascii="Arial Narrow" w:hAnsi="Arial Narrow"/>
          <w:sz w:val="22"/>
        </w:rPr>
      </w:pPr>
    </w:p>
    <w:p w14:paraId="4FD24CC6" w14:textId="77777777" w:rsidR="00B61100" w:rsidRDefault="00B61100" w:rsidP="00B61100">
      <w:pPr>
        <w:pStyle w:val="Textoindependiente"/>
        <w:rPr>
          <w:rFonts w:ascii="Arial Narrow" w:hAnsi="Arial Narrow"/>
          <w:sz w:val="22"/>
        </w:rPr>
      </w:pPr>
    </w:p>
    <w:p w14:paraId="51D82584" w14:textId="77777777" w:rsidR="00B61100" w:rsidRDefault="00B61100" w:rsidP="00B61100">
      <w:pPr>
        <w:pStyle w:val="Textoindependiente"/>
        <w:rPr>
          <w:rFonts w:ascii="Arial Narrow" w:hAnsi="Arial Narrow"/>
          <w:sz w:val="22"/>
        </w:rPr>
      </w:pPr>
    </w:p>
    <w:p w14:paraId="6C240DC5" w14:textId="77777777" w:rsidR="00B61100" w:rsidRPr="001153D5" w:rsidRDefault="00B61100" w:rsidP="00B61100">
      <w:pPr>
        <w:pStyle w:val="Textoindependiente"/>
        <w:rPr>
          <w:rFonts w:ascii="Arial Narrow" w:hAnsi="Arial Narrow"/>
          <w:sz w:val="22"/>
        </w:rPr>
      </w:pPr>
    </w:p>
    <w:p w14:paraId="3E313015" w14:textId="77777777" w:rsidR="00B61100" w:rsidRPr="001153D5" w:rsidRDefault="00B61100" w:rsidP="00B61100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 xml:space="preserve">[Nombre y firma de la persona autorizada por el Proveedor] </w:t>
      </w:r>
    </w:p>
    <w:p w14:paraId="000E76AA" w14:textId="77777777" w:rsidR="00B61100" w:rsidRPr="001153D5" w:rsidRDefault="00B61100" w:rsidP="00B61100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45EB13DA" w14:textId="77777777" w:rsidR="00B61100" w:rsidRPr="001153D5" w:rsidRDefault="00B61100" w:rsidP="00B61100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66655F98" w14:textId="77777777" w:rsidR="00B61100" w:rsidRPr="001153D5" w:rsidRDefault="00B61100" w:rsidP="00B61100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cel</w:t>
      </w:r>
      <w:proofErr w:type="spellEnd"/>
      <w:r w:rsidRPr="001153D5">
        <w:rPr>
          <w:rFonts w:ascii="Arial Narrow" w:hAnsi="Arial Narrow"/>
          <w:i/>
        </w:rPr>
        <w:t>]</w:t>
      </w:r>
    </w:p>
    <w:p w14:paraId="5A114A0C" w14:textId="77777777" w:rsidR="00B61100" w:rsidRPr="00F94838" w:rsidRDefault="00B61100" w:rsidP="00B61100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6452838D" w14:textId="77777777" w:rsidR="00B61100" w:rsidRDefault="00B61100" w:rsidP="00B61100">
      <w:pPr>
        <w:spacing w:before="40"/>
      </w:pPr>
    </w:p>
    <w:p w14:paraId="4C8DA638" w14:textId="77777777" w:rsidR="00B61100" w:rsidRDefault="00B61100" w:rsidP="00B61100">
      <w:pPr>
        <w:pStyle w:val="Textoindependiente"/>
        <w:jc w:val="center"/>
      </w:pPr>
    </w:p>
    <w:p w14:paraId="712E7EB1" w14:textId="77777777" w:rsidR="00B61100" w:rsidRDefault="00B61100" w:rsidP="00B61100">
      <w:pPr>
        <w:jc w:val="center"/>
      </w:pPr>
    </w:p>
    <w:p w14:paraId="42801EF4" w14:textId="77777777" w:rsidR="00F3300E" w:rsidRDefault="00F3300E" w:rsidP="00F3300E">
      <w:pPr>
        <w:pStyle w:val="Textoindependiente"/>
        <w:jc w:val="center"/>
      </w:pPr>
    </w:p>
    <w:p w14:paraId="48303DAC" w14:textId="77777777" w:rsidR="00F3300E" w:rsidRDefault="00F3300E" w:rsidP="00F3300E">
      <w:pPr>
        <w:jc w:val="center"/>
      </w:pPr>
    </w:p>
    <w:p w14:paraId="43265BCF" w14:textId="77777777" w:rsidR="00043354" w:rsidRDefault="00043354" w:rsidP="00F3300E">
      <w:pPr>
        <w:spacing w:before="40"/>
        <w:ind w:left="3852" w:hanging="3597"/>
      </w:pPr>
    </w:p>
    <w:sectPr w:rsidR="00043354">
      <w:footerReference w:type="default" r:id="rId9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FEBF" w14:textId="77777777" w:rsidR="003029BA" w:rsidRDefault="003029BA" w:rsidP="00F83C14">
      <w:r>
        <w:separator/>
      </w:r>
    </w:p>
  </w:endnote>
  <w:endnote w:type="continuationSeparator" w:id="0">
    <w:p w14:paraId="2A9C875E" w14:textId="77777777" w:rsidR="003029BA" w:rsidRDefault="003029BA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25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F6D5" wp14:editId="52D1132F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3A04D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62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F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3D23A04D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62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13C9" w14:textId="77777777" w:rsidR="003029BA" w:rsidRDefault="003029BA" w:rsidP="00F83C14">
      <w:r>
        <w:separator/>
      </w:r>
    </w:p>
  </w:footnote>
  <w:footnote w:type="continuationSeparator" w:id="0">
    <w:p w14:paraId="0327BC1E" w14:textId="77777777" w:rsidR="003029BA" w:rsidRDefault="003029BA" w:rsidP="00F83C14">
      <w:r>
        <w:continuationSeparator/>
      </w:r>
    </w:p>
  </w:footnote>
  <w:footnote w:id="1">
    <w:p w14:paraId="56B50BC3" w14:textId="77777777" w:rsidR="00B61100" w:rsidRDefault="00B61100" w:rsidP="00B6110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03299"/>
    <w:rsid w:val="0003309A"/>
    <w:rsid w:val="00043354"/>
    <w:rsid w:val="000742EA"/>
    <w:rsid w:val="000C3161"/>
    <w:rsid w:val="0011465C"/>
    <w:rsid w:val="00125997"/>
    <w:rsid w:val="001328A6"/>
    <w:rsid w:val="001707F1"/>
    <w:rsid w:val="001A4E83"/>
    <w:rsid w:val="001D61A1"/>
    <w:rsid w:val="001F7323"/>
    <w:rsid w:val="0020556B"/>
    <w:rsid w:val="00234833"/>
    <w:rsid w:val="00246C7F"/>
    <w:rsid w:val="0026450B"/>
    <w:rsid w:val="00272083"/>
    <w:rsid w:val="00285443"/>
    <w:rsid w:val="002A64F3"/>
    <w:rsid w:val="002B0C87"/>
    <w:rsid w:val="002C21DF"/>
    <w:rsid w:val="002D208F"/>
    <w:rsid w:val="002E0748"/>
    <w:rsid w:val="002F41C8"/>
    <w:rsid w:val="003029BA"/>
    <w:rsid w:val="00335FAD"/>
    <w:rsid w:val="00343C6D"/>
    <w:rsid w:val="003500AB"/>
    <w:rsid w:val="00354C90"/>
    <w:rsid w:val="00367BE1"/>
    <w:rsid w:val="00393F74"/>
    <w:rsid w:val="003A3AF4"/>
    <w:rsid w:val="003B61EA"/>
    <w:rsid w:val="003C529B"/>
    <w:rsid w:val="003D71D2"/>
    <w:rsid w:val="003E6FBF"/>
    <w:rsid w:val="00410521"/>
    <w:rsid w:val="00414847"/>
    <w:rsid w:val="004237D5"/>
    <w:rsid w:val="0045611E"/>
    <w:rsid w:val="004A1507"/>
    <w:rsid w:val="004A2F54"/>
    <w:rsid w:val="004A6724"/>
    <w:rsid w:val="004F55F8"/>
    <w:rsid w:val="00501EAA"/>
    <w:rsid w:val="00502A98"/>
    <w:rsid w:val="0051256E"/>
    <w:rsid w:val="00521614"/>
    <w:rsid w:val="00534441"/>
    <w:rsid w:val="005429B9"/>
    <w:rsid w:val="00545B5A"/>
    <w:rsid w:val="005A7B1D"/>
    <w:rsid w:val="005B2E99"/>
    <w:rsid w:val="005D0136"/>
    <w:rsid w:val="005F2078"/>
    <w:rsid w:val="005F5603"/>
    <w:rsid w:val="006002EB"/>
    <w:rsid w:val="006058F1"/>
    <w:rsid w:val="0061513C"/>
    <w:rsid w:val="0062282C"/>
    <w:rsid w:val="00665414"/>
    <w:rsid w:val="006725EB"/>
    <w:rsid w:val="006906CA"/>
    <w:rsid w:val="00690AF1"/>
    <w:rsid w:val="0069209A"/>
    <w:rsid w:val="006C5094"/>
    <w:rsid w:val="007C6D4F"/>
    <w:rsid w:val="007D2150"/>
    <w:rsid w:val="007D58B7"/>
    <w:rsid w:val="007D6F22"/>
    <w:rsid w:val="007E4249"/>
    <w:rsid w:val="007F4103"/>
    <w:rsid w:val="008203BE"/>
    <w:rsid w:val="00824718"/>
    <w:rsid w:val="0083124B"/>
    <w:rsid w:val="00842F0D"/>
    <w:rsid w:val="00847AB7"/>
    <w:rsid w:val="00863B9B"/>
    <w:rsid w:val="00866C12"/>
    <w:rsid w:val="00881215"/>
    <w:rsid w:val="00892D9F"/>
    <w:rsid w:val="008B5FC8"/>
    <w:rsid w:val="008B61DF"/>
    <w:rsid w:val="008D0AE1"/>
    <w:rsid w:val="009036FD"/>
    <w:rsid w:val="009C3B92"/>
    <w:rsid w:val="009E0EB8"/>
    <w:rsid w:val="00A22C60"/>
    <w:rsid w:val="00A534DF"/>
    <w:rsid w:val="00A813C2"/>
    <w:rsid w:val="00A904D0"/>
    <w:rsid w:val="00A943FE"/>
    <w:rsid w:val="00AC6090"/>
    <w:rsid w:val="00B177A6"/>
    <w:rsid w:val="00B34A61"/>
    <w:rsid w:val="00B41922"/>
    <w:rsid w:val="00B46639"/>
    <w:rsid w:val="00B46712"/>
    <w:rsid w:val="00B61100"/>
    <w:rsid w:val="00B93D12"/>
    <w:rsid w:val="00BC01C7"/>
    <w:rsid w:val="00BC208B"/>
    <w:rsid w:val="00BD51AF"/>
    <w:rsid w:val="00BF443A"/>
    <w:rsid w:val="00C12C3E"/>
    <w:rsid w:val="00C45D67"/>
    <w:rsid w:val="00C53627"/>
    <w:rsid w:val="00C61A8C"/>
    <w:rsid w:val="00C64178"/>
    <w:rsid w:val="00CA2D07"/>
    <w:rsid w:val="00CA5460"/>
    <w:rsid w:val="00CD68A3"/>
    <w:rsid w:val="00CF4BE8"/>
    <w:rsid w:val="00D06F2C"/>
    <w:rsid w:val="00D42155"/>
    <w:rsid w:val="00D57C79"/>
    <w:rsid w:val="00DD67C5"/>
    <w:rsid w:val="00DF7ACF"/>
    <w:rsid w:val="00EE3DD0"/>
    <w:rsid w:val="00F17D65"/>
    <w:rsid w:val="00F27821"/>
    <w:rsid w:val="00F3300E"/>
    <w:rsid w:val="00F53384"/>
    <w:rsid w:val="00F83C1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BDD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stephany alvarado romero</cp:lastModifiedBy>
  <cp:revision>90</cp:revision>
  <dcterms:created xsi:type="dcterms:W3CDTF">2021-01-20T03:30:00Z</dcterms:created>
  <dcterms:modified xsi:type="dcterms:W3CDTF">2021-10-14T21:32:00Z</dcterms:modified>
</cp:coreProperties>
</file>