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19E8" w14:textId="23531FA6" w:rsidR="007E1A46" w:rsidRDefault="0078109B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F75FAC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Pr="001B5932" w:rsidRDefault="0078109B" w:rsidP="00F75FAC">
      <w:pPr>
        <w:jc w:val="center"/>
        <w:rPr>
          <w:rFonts w:ascii="Arial" w:hAnsi="Arial" w:cs="Arial"/>
          <w:b/>
          <w:bCs/>
          <w:sz w:val="12"/>
          <w:u w:val="single"/>
        </w:rPr>
      </w:pPr>
    </w:p>
    <w:p w14:paraId="4580E4A1" w14:textId="4563F17A" w:rsidR="00963D99" w:rsidRPr="00963D99" w:rsidRDefault="00963D99" w:rsidP="00963D9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963D99">
        <w:rPr>
          <w:rFonts w:ascii="Arial" w:eastAsia="Arial Narrow" w:hAnsi="Arial" w:cs="Arial"/>
          <w:b/>
          <w:szCs w:val="18"/>
        </w:rPr>
        <w:t xml:space="preserve">SDC </w:t>
      </w:r>
      <w:r w:rsidR="00000BA1">
        <w:rPr>
          <w:rFonts w:ascii="Arial" w:eastAsia="Arial Narrow" w:hAnsi="Arial" w:cs="Arial"/>
          <w:b/>
          <w:szCs w:val="18"/>
        </w:rPr>
        <w:t>002/2024</w:t>
      </w:r>
      <w:r w:rsidRPr="00963D99">
        <w:rPr>
          <w:rFonts w:ascii="Arial" w:eastAsia="Arial Narrow" w:hAnsi="Arial" w:cs="Arial"/>
          <w:b/>
          <w:szCs w:val="18"/>
        </w:rPr>
        <w:t>-PEB</w:t>
      </w:r>
    </w:p>
    <w:p w14:paraId="4E2394D1" w14:textId="59DAEB5E" w:rsidR="006127B1" w:rsidRDefault="009B43E3" w:rsidP="00000BA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9B43E3">
        <w:rPr>
          <w:rFonts w:ascii="Arial" w:eastAsia="Arial Narrow" w:hAnsi="Arial" w:cs="Arial"/>
          <w:b/>
          <w:szCs w:val="18"/>
        </w:rPr>
        <w:t xml:space="preserve">SERVICIO </w:t>
      </w:r>
      <w:r w:rsidR="00000BA1" w:rsidRPr="00000BA1">
        <w:rPr>
          <w:rFonts w:ascii="Arial" w:eastAsia="Arial Narrow" w:hAnsi="Arial" w:cs="Arial"/>
          <w:b/>
          <w:szCs w:val="18"/>
        </w:rPr>
        <w:t>DE IMPLEMENTACIÓN DE BRANDING PARA EL EVENTO: FESTIVIDAD DE LA VIRGEN DE LA CANDELARIA - EDICIÓN BICENTENARIO 2024” EN EL MARCO DE LA CONMEMORACIÓN DE LA CONSOLIDACIÓN DE LA INDEPENDENCIA DEL PERÚ</w:t>
      </w:r>
    </w:p>
    <w:p w14:paraId="75F0C4E8" w14:textId="77777777" w:rsidR="00000BA1" w:rsidRDefault="00000BA1" w:rsidP="00000BA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</w:p>
    <w:p w14:paraId="10EA972D" w14:textId="701E1BF6" w:rsidR="007E1A46" w:rsidRPr="00584723" w:rsidRDefault="007E1A46" w:rsidP="006127B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22F12FD1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Teléfono No.: __________________________   </w:t>
      </w:r>
      <w:proofErr w:type="gramStart"/>
      <w:r w:rsidR="00E5041F" w:rsidRPr="00E5041F">
        <w:rPr>
          <w:rFonts w:ascii="Arial" w:hAnsi="Arial" w:cs="Arial"/>
          <w:spacing w:val="-3"/>
          <w:highlight w:val="yellow"/>
        </w:rPr>
        <w:t xml:space="preserve">celular </w:t>
      </w:r>
      <w:r w:rsidR="00E5041F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_</w:t>
      </w:r>
      <w:proofErr w:type="gramEnd"/>
      <w:r>
        <w:rPr>
          <w:rFonts w:ascii="Arial" w:hAnsi="Arial" w:cs="Arial"/>
          <w:spacing w:val="-3"/>
        </w:rPr>
        <w:t>______________________________</w:t>
      </w:r>
    </w:p>
    <w:p w14:paraId="390A908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9B788D8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proofErr w:type="gramStart"/>
      <w:r w:rsidRPr="00584723">
        <w:rPr>
          <w:rFonts w:ascii="Arial" w:hAnsi="Arial" w:cs="Arial"/>
          <w:spacing w:val="-3"/>
        </w:rPr>
        <w:t>Cargo:_</w:t>
      </w:r>
      <w:proofErr w:type="gramEnd"/>
      <w:r w:rsidRPr="00584723">
        <w:rPr>
          <w:rFonts w:ascii="Arial" w:hAnsi="Arial" w:cs="Arial"/>
          <w:spacing w:val="-3"/>
        </w:rPr>
        <w:t xml:space="preserve">_____________________________________    </w:t>
      </w:r>
      <w:r w:rsidRPr="00E5041F">
        <w:rPr>
          <w:rFonts w:ascii="Arial" w:hAnsi="Arial" w:cs="Arial"/>
          <w:spacing w:val="-3"/>
          <w:highlight w:val="yellow"/>
        </w:rPr>
        <w:t xml:space="preserve">E-mail 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</w:t>
      </w:r>
      <w:proofErr w:type="spellStart"/>
      <w:r w:rsidRPr="00584723">
        <w:rPr>
          <w:rFonts w:ascii="Arial" w:hAnsi="Arial" w:cs="Arial"/>
          <w:spacing w:val="-3"/>
          <w:lang w:val="es-PE"/>
        </w:rPr>
        <w:t>Ejm</w:t>
      </w:r>
      <w:proofErr w:type="spellEnd"/>
      <w:r w:rsidRPr="00584723">
        <w:rPr>
          <w:rFonts w:ascii="Arial" w:hAnsi="Arial" w:cs="Arial"/>
          <w:spacing w:val="-3"/>
          <w:lang w:val="es-PE"/>
        </w:rPr>
        <w:t xml:space="preserve">: </w:t>
      </w:r>
      <w:proofErr w:type="spellStart"/>
      <w:r w:rsidRPr="00584723">
        <w:rPr>
          <w:rFonts w:ascii="Arial" w:hAnsi="Arial" w:cs="Arial"/>
          <w:spacing w:val="-3"/>
          <w:lang w:val="es-PE"/>
        </w:rPr>
        <w:t>Nº</w:t>
      </w:r>
      <w:proofErr w:type="spellEnd"/>
      <w:r w:rsidRPr="00584723">
        <w:rPr>
          <w:rFonts w:ascii="Arial" w:hAnsi="Arial" w:cs="Arial"/>
          <w:spacing w:val="-3"/>
          <w:lang w:val="es-PE"/>
        </w:rPr>
        <w:t xml:space="preserve">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Documento de </w:t>
      </w:r>
      <w:proofErr w:type="gramStart"/>
      <w:r w:rsidRPr="00584723">
        <w:rPr>
          <w:rFonts w:ascii="Arial" w:hAnsi="Arial" w:cs="Arial"/>
          <w:spacing w:val="-3"/>
        </w:rPr>
        <w:t>Identidad:_</w:t>
      </w:r>
      <w:proofErr w:type="gramEnd"/>
      <w:r w:rsidRPr="00584723">
        <w:rPr>
          <w:rFonts w:ascii="Arial" w:hAnsi="Arial" w:cs="Arial"/>
          <w:spacing w:val="-3"/>
        </w:rPr>
        <w:t>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F75FAC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F75FAC">
      <w:pPr>
        <w:jc w:val="right"/>
        <w:rPr>
          <w:rFonts w:ascii="Arial" w:hAnsi="Arial" w:cs="Arial"/>
          <w:b/>
        </w:rPr>
        <w:sectPr w:rsidR="007E1A46" w:rsidRPr="00584723" w:rsidSect="00A75E23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7E73FC25" w14:textId="573278EA" w:rsidR="007014A8" w:rsidRPr="00584723" w:rsidRDefault="007E1A46" w:rsidP="009B43E3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26C4AC2F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F75FAC">
      <w:pPr>
        <w:rPr>
          <w:rFonts w:ascii="Arial" w:hAnsi="Arial" w:cs="Arial"/>
        </w:rPr>
      </w:pPr>
    </w:p>
    <w:p w14:paraId="5B0AE3B0" w14:textId="77777777" w:rsidR="007E1A46" w:rsidRPr="00584723" w:rsidRDefault="007E1A46" w:rsidP="00F75FAC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</w:p>
    <w:p w14:paraId="1B3CFABD" w14:textId="64867414" w:rsidR="00000BA1" w:rsidRDefault="00FA1DCB" w:rsidP="00000BA1">
      <w:pPr>
        <w:jc w:val="center"/>
        <w:rPr>
          <w:rFonts w:ascii="Arial" w:hAnsi="Arial" w:cs="Arial"/>
          <w:b/>
          <w:snapToGrid w:val="0"/>
        </w:rPr>
      </w:pPr>
      <w:r w:rsidRPr="00FA1DCB">
        <w:rPr>
          <w:rFonts w:ascii="Arial" w:hAnsi="Arial" w:cs="Arial"/>
          <w:b/>
          <w:snapToGrid w:val="0"/>
        </w:rPr>
        <w:t xml:space="preserve">SDC </w:t>
      </w:r>
      <w:r w:rsidR="00000BA1">
        <w:rPr>
          <w:rFonts w:ascii="Arial" w:hAnsi="Arial" w:cs="Arial"/>
          <w:b/>
          <w:snapToGrid w:val="0"/>
        </w:rPr>
        <w:t>002/2024</w:t>
      </w:r>
      <w:r w:rsidRPr="00FA1DCB">
        <w:rPr>
          <w:rFonts w:ascii="Arial" w:hAnsi="Arial" w:cs="Arial"/>
          <w:b/>
          <w:snapToGrid w:val="0"/>
        </w:rPr>
        <w:t>-PEB</w:t>
      </w:r>
      <w:r>
        <w:rPr>
          <w:rFonts w:ascii="Arial" w:hAnsi="Arial" w:cs="Arial"/>
          <w:b/>
          <w:snapToGrid w:val="0"/>
        </w:rPr>
        <w:t xml:space="preserve"> </w:t>
      </w:r>
      <w:r w:rsidR="00000BA1" w:rsidRPr="00000BA1">
        <w:rPr>
          <w:rFonts w:ascii="Arial" w:hAnsi="Arial" w:cs="Arial"/>
          <w:b/>
          <w:snapToGrid w:val="0"/>
        </w:rPr>
        <w:t>SERVICIO DE IMPLEMENTACIÓN DE BRANDING PARA EL EVENTO: FESTIVIDAD DE LA VIRGEN DE LA CANDELARIA - EDICIÓN BICENTENARIO 2024” EN EL MARCO DE LA CONMEMORACIÓN DE LA CONSOLIDACIÓN DE LA INDEPENDENCIA DEL PERÚ</w:t>
      </w:r>
    </w:p>
    <w:p w14:paraId="5090B6E4" w14:textId="1245CFAE" w:rsidR="00B970D3" w:rsidRPr="00584723" w:rsidRDefault="00B970D3" w:rsidP="00000B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75D54E44" w:rsidR="007E1A46" w:rsidRPr="00584723" w:rsidRDefault="007E1A46" w:rsidP="00F75FAC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</w:t>
      </w:r>
      <w:r w:rsidRPr="00354D9D">
        <w:rPr>
          <w:rFonts w:ascii="Arial" w:hAnsi="Arial" w:cs="Arial"/>
          <w:snapToGrid w:val="0"/>
        </w:rPr>
        <w:t xml:space="preserve">referencia </w:t>
      </w:r>
      <w:r w:rsidR="00354D9D" w:rsidRPr="00354D9D">
        <w:rPr>
          <w:rFonts w:ascii="Arial" w:hAnsi="Arial" w:cs="Arial"/>
          <w:b/>
          <w:snapToGrid w:val="0"/>
        </w:rPr>
        <w:t xml:space="preserve">SDC </w:t>
      </w:r>
      <w:r w:rsidR="00000BA1">
        <w:rPr>
          <w:rFonts w:ascii="Arial" w:hAnsi="Arial" w:cs="Arial"/>
          <w:b/>
          <w:snapToGrid w:val="0"/>
        </w:rPr>
        <w:t>002/2024</w:t>
      </w:r>
      <w:r w:rsidR="007E2FB9" w:rsidRPr="00354D9D">
        <w:rPr>
          <w:rFonts w:ascii="Arial" w:hAnsi="Arial" w:cs="Arial"/>
          <w:b/>
          <w:snapToGrid w:val="0"/>
        </w:rPr>
        <w:t>-PEB</w:t>
      </w:r>
      <w:r w:rsidRPr="00354D9D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6361EF03" w14:textId="77777777" w:rsidR="00E1636F" w:rsidRDefault="00E1636F" w:rsidP="00E1636F">
      <w:pPr>
        <w:ind w:right="4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Tabla N°01: O</w:t>
      </w:r>
      <w:r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5FC180E1" w14:textId="77777777" w:rsidR="00E1636F" w:rsidRPr="00584723" w:rsidRDefault="00E1636F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274" w:type="dxa"/>
        <w:tblLayout w:type="fixed"/>
        <w:tblLook w:val="04A0" w:firstRow="1" w:lastRow="0" w:firstColumn="1" w:lastColumn="0" w:noHBand="0" w:noVBand="1"/>
      </w:tblPr>
      <w:tblGrid>
        <w:gridCol w:w="5382"/>
        <w:gridCol w:w="1701"/>
        <w:gridCol w:w="2191"/>
      </w:tblGrid>
      <w:tr w:rsidR="002F7E7F" w:rsidRPr="00BB32FD" w14:paraId="05CD746D" w14:textId="77777777" w:rsidTr="001D44A0">
        <w:trPr>
          <w:trHeight w:val="413"/>
        </w:trPr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636E7335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F4696AA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</w:tcPr>
          <w:p w14:paraId="31124D8B" w14:textId="439B5241" w:rsidR="002F7E7F" w:rsidRPr="00BB32FD" w:rsidRDefault="002F7E7F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proofErr w:type="spellStart"/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 xml:space="preserve"> Total</w:t>
            </w:r>
          </w:p>
          <w:p w14:paraId="26359A4D" w14:textId="77777777" w:rsidR="002F7E7F" w:rsidRPr="00BB32FD" w:rsidRDefault="002F7E7F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S/.</w:t>
            </w:r>
          </w:p>
          <w:p w14:paraId="716D366A" w14:textId="77777777" w:rsidR="002F7E7F" w:rsidRPr="00BB32FD" w:rsidRDefault="002F7E7F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2F7E7F" w:rsidRPr="00584723" w14:paraId="73B9C6DB" w14:textId="77777777" w:rsidTr="001D44A0">
        <w:trPr>
          <w:trHeight w:val="518"/>
        </w:trPr>
        <w:tc>
          <w:tcPr>
            <w:tcW w:w="5382" w:type="dxa"/>
            <w:vAlign w:val="center"/>
          </w:tcPr>
          <w:p w14:paraId="77D9D915" w14:textId="77777777" w:rsidR="007C0D2D" w:rsidRDefault="007C0D2D" w:rsidP="00E1636F">
            <w:pPr>
              <w:rPr>
                <w:rFonts w:ascii="Arial" w:hAnsi="Arial" w:cs="Arial"/>
                <w:snapToGrid w:val="0"/>
              </w:rPr>
            </w:pPr>
          </w:p>
          <w:p w14:paraId="20A2E3DA" w14:textId="240BE841" w:rsidR="00E1636F" w:rsidRDefault="007C0D2D" w:rsidP="00E1636F">
            <w:pPr>
              <w:rPr>
                <w:rFonts w:ascii="Arial" w:hAnsi="Arial" w:cs="Arial"/>
                <w:snapToGrid w:val="0"/>
              </w:rPr>
            </w:pPr>
            <w:r w:rsidRPr="007C0D2D">
              <w:rPr>
                <w:rFonts w:ascii="Arial" w:hAnsi="Arial" w:cs="Arial"/>
                <w:snapToGrid w:val="0"/>
              </w:rPr>
              <w:t>SERVICIO DE IMPLEMENTACIÓN DE BRANDING PARA EL EVENTO: FESTIVIDAD DE LA VIRGEN DE LA CANDELARIA - EDICIÓN BICENTENARIO 2024” EN EL MARCO DE LA CONMEMORACIÓN DE LA CONSOLIDACIÓN DE LA INDEPENDENCIA DEL PERÚ.</w:t>
            </w:r>
          </w:p>
          <w:p w14:paraId="526769EB" w14:textId="3854F56A" w:rsidR="007C0D2D" w:rsidRPr="00354D9D" w:rsidRDefault="007C0D2D" w:rsidP="00E1636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6457468B" w14:textId="68497793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2191" w:type="dxa"/>
            <w:vAlign w:val="center"/>
          </w:tcPr>
          <w:p w14:paraId="6994276F" w14:textId="391B2941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</w:tbl>
    <w:p w14:paraId="0E9F8672" w14:textId="77777777" w:rsidR="007C0D2D" w:rsidRDefault="007C0D2D" w:rsidP="007B7A92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u w:val="single"/>
          <w:lang w:val="es-PE"/>
        </w:rPr>
      </w:pPr>
    </w:p>
    <w:p w14:paraId="1A4EF928" w14:textId="657D2FCC" w:rsidR="007E1A46" w:rsidRDefault="007B7A92" w:rsidP="007B7A92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u w:val="single"/>
          <w:shd w:val="clear" w:color="auto" w:fill="FFFF00"/>
          <w:lang w:val="es-PE"/>
        </w:rPr>
      </w:pPr>
      <w:r w:rsidRPr="007B7A92">
        <w:rPr>
          <w:rFonts w:ascii="Arial" w:hAnsi="Arial" w:cs="Arial"/>
          <w:b/>
          <w:snapToGrid w:val="0"/>
          <w:u w:val="single"/>
          <w:lang w:val="es-PE"/>
        </w:rPr>
        <w:t xml:space="preserve">Tabla N°02: </w:t>
      </w:r>
      <w:r w:rsidR="007E1A46" w:rsidRPr="007B7A92">
        <w:rPr>
          <w:rFonts w:ascii="Arial" w:hAnsi="Arial" w:cs="Arial"/>
          <w:b/>
          <w:snapToGrid w:val="0"/>
          <w:u w:val="single"/>
          <w:lang w:val="es-PE"/>
        </w:rPr>
        <w:t xml:space="preserve">Desglose de Costos por Componentes: (modificar de acuerdo a los costos que involucra el servicio) </w:t>
      </w:r>
      <w:r w:rsidRPr="007B7A92">
        <w:rPr>
          <w:rFonts w:ascii="Arial" w:hAnsi="Arial" w:cs="Arial"/>
          <w:b/>
          <w:snapToGrid w:val="0"/>
          <w:highlight w:val="yellow"/>
          <w:u w:val="single"/>
          <w:lang w:val="es-PE" w:eastAsia="en-US" w:bidi="ar-SA"/>
        </w:rPr>
        <w:t>(es un modelo a considerar, el postor podrá adecuar la estructura de acuerdo a su propuesta a ofertar que cumpla con los TDR)</w:t>
      </w:r>
    </w:p>
    <w:p w14:paraId="3C87B01A" w14:textId="77777777" w:rsidR="00813673" w:rsidRDefault="00813673" w:rsidP="00055E2D">
      <w:pPr>
        <w:rPr>
          <w:rFonts w:ascii="Arial" w:hAnsi="Arial" w:cs="Arial"/>
          <w:b/>
          <w:snapToGrid w:val="0"/>
          <w:lang w:val="es-PE" w:eastAsia="en-US" w:bidi="ar-SA"/>
        </w:rPr>
      </w:pPr>
    </w:p>
    <w:p w14:paraId="7E653D23" w14:textId="77777777" w:rsidR="0023578D" w:rsidRDefault="0023578D" w:rsidP="00055E2D">
      <w:pPr>
        <w:rPr>
          <w:rFonts w:ascii="Arial" w:hAnsi="Arial" w:cs="Arial"/>
          <w:b/>
          <w:snapToGrid w:val="0"/>
          <w:lang w:val="es-PE" w:eastAsia="en-US" w:bidi="ar-SA"/>
        </w:rPr>
      </w:pPr>
    </w:p>
    <w:tbl>
      <w:tblPr>
        <w:tblW w:w="9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824"/>
        <w:gridCol w:w="2762"/>
        <w:gridCol w:w="1080"/>
        <w:gridCol w:w="1010"/>
        <w:gridCol w:w="12"/>
        <w:gridCol w:w="1170"/>
        <w:gridCol w:w="12"/>
      </w:tblGrid>
      <w:tr w:rsidR="002515C7" w:rsidRPr="002515C7" w14:paraId="7F42A76B" w14:textId="77777777" w:rsidTr="002515C7">
        <w:trPr>
          <w:gridAfter w:val="1"/>
          <w:wAfter w:w="12" w:type="dxa"/>
          <w:trHeight w:val="288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5231F38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COMPONENTES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F7153ED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CANTIDAD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9AD963A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PRECIO UNITARIO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369071C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PRECIO TOTAL</w:t>
            </w:r>
          </w:p>
        </w:tc>
      </w:tr>
      <w:tr w:rsidR="002515C7" w:rsidRPr="002515C7" w14:paraId="6EB9837E" w14:textId="77777777" w:rsidTr="002515C7">
        <w:trPr>
          <w:gridAfter w:val="1"/>
          <w:wAfter w:w="12" w:type="dxa"/>
          <w:trHeight w:val="300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B1DA371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(de acuerdo a las condiciones solicitadas en el TDR)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3EB5B" w14:textId="77777777" w:rsidR="002515C7" w:rsidRPr="002515C7" w:rsidRDefault="002515C7" w:rsidP="002515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902EF" w14:textId="77777777" w:rsidR="002515C7" w:rsidRPr="002515C7" w:rsidRDefault="002515C7" w:rsidP="002515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274DA" w14:textId="77777777" w:rsidR="002515C7" w:rsidRPr="002515C7" w:rsidRDefault="002515C7" w:rsidP="002515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</w:p>
        </w:tc>
      </w:tr>
      <w:tr w:rsidR="002515C7" w:rsidRPr="002515C7" w14:paraId="37A96E6A" w14:textId="77777777" w:rsidTr="002515C7">
        <w:trPr>
          <w:gridAfter w:val="1"/>
          <w:wAfter w:w="12" w:type="dxa"/>
          <w:trHeight w:val="408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670BB" w14:textId="77777777" w:rsidR="002515C7" w:rsidRPr="002515C7" w:rsidRDefault="002515C7" w:rsidP="002515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IMPRESIÓN E INSTALACIÓN DE BANNER EN PÓRTICO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FAECB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17B0F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ADC12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515C7" w:rsidRPr="002515C7" w14:paraId="31CBC52D" w14:textId="77777777" w:rsidTr="002515C7">
        <w:trPr>
          <w:gridAfter w:val="1"/>
          <w:wAfter w:w="12" w:type="dxa"/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DA41B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DAA94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Banner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5B286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EB8D1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4E040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515C7" w:rsidRPr="002515C7" w14:paraId="3FB01189" w14:textId="77777777" w:rsidTr="002515C7">
        <w:trPr>
          <w:gridAfter w:val="1"/>
          <w:wAfter w:w="12" w:type="dxa"/>
          <w:trHeight w:val="300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056A0" w14:textId="77777777" w:rsidR="002515C7" w:rsidRPr="002515C7" w:rsidRDefault="002515C7" w:rsidP="002515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ELABORACIÓN MARCO BICENTENARIO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82539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8C12B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750B4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515C7" w:rsidRPr="002515C7" w14:paraId="7678EC87" w14:textId="77777777" w:rsidTr="002515C7">
        <w:trPr>
          <w:gridAfter w:val="1"/>
          <w:wAfter w:w="12" w:type="dxa"/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D9041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40580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Estructura según </w:t>
            </w:r>
            <w:proofErr w:type="spellStart"/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tdr</w:t>
            </w:r>
            <w:proofErr w:type="spellEnd"/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3CAF3" w14:textId="77777777" w:rsidR="002515C7" w:rsidRPr="002515C7" w:rsidRDefault="002515C7" w:rsidP="002515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DC91B" w14:textId="0AEA8AB0" w:rsidR="002515C7" w:rsidRPr="002515C7" w:rsidRDefault="00F9454B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90253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B0B2F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17293" w:rsidRPr="002515C7" w14:paraId="4FA106AA" w14:textId="77777777" w:rsidTr="005A1DC2">
        <w:trPr>
          <w:gridAfter w:val="1"/>
          <w:wAfter w:w="12" w:type="dxa"/>
          <w:trHeight w:val="300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665B" w14:textId="679C1CF3" w:rsidR="00217293" w:rsidRPr="002515C7" w:rsidRDefault="00217293" w:rsidP="002515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BRANDING ESPACIO TV PERÚ - ESTADIO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0B010" w14:textId="77777777" w:rsidR="00217293" w:rsidRPr="002515C7" w:rsidRDefault="00217293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F2B15" w14:textId="77777777" w:rsidR="00217293" w:rsidRPr="002515C7" w:rsidRDefault="00217293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4933B" w14:textId="77777777" w:rsidR="00217293" w:rsidRPr="002515C7" w:rsidRDefault="00217293" w:rsidP="002515C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515C7" w:rsidRPr="002515C7" w14:paraId="1AF52F42" w14:textId="77777777" w:rsidTr="002515C7">
        <w:trPr>
          <w:gridAfter w:val="1"/>
          <w:wAfter w:w="12" w:type="dxa"/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9857E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31588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Banner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EDC579" w14:textId="77777777" w:rsidR="002515C7" w:rsidRPr="002515C7" w:rsidRDefault="002515C7" w:rsidP="002515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D55E0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43E95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19A31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17293" w:rsidRPr="002515C7" w14:paraId="1B191C98" w14:textId="77777777" w:rsidTr="001D5B0F">
        <w:trPr>
          <w:gridAfter w:val="1"/>
          <w:wAfter w:w="12" w:type="dxa"/>
          <w:trHeight w:val="300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9D3B" w14:textId="102EA925" w:rsidR="00217293" w:rsidRPr="002515C7" w:rsidRDefault="00217293" w:rsidP="002515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BANDEROLA DE PASACALLE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FC9C8" w14:textId="77777777" w:rsidR="00217293" w:rsidRPr="002515C7" w:rsidRDefault="00217293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CE67C" w14:textId="77777777" w:rsidR="00217293" w:rsidRPr="002515C7" w:rsidRDefault="00217293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DB05" w14:textId="77777777" w:rsidR="00217293" w:rsidRPr="002515C7" w:rsidRDefault="00217293" w:rsidP="002515C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515C7" w:rsidRPr="002515C7" w14:paraId="60FCEAC5" w14:textId="77777777" w:rsidTr="002515C7">
        <w:trPr>
          <w:gridAfter w:val="1"/>
          <w:wAfter w:w="12" w:type="dxa"/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ABB87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8E861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Banderolas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7D63C" w14:textId="77777777" w:rsidR="002515C7" w:rsidRPr="002515C7" w:rsidRDefault="002515C7" w:rsidP="002515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2A585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4C479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211AD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17293" w:rsidRPr="002515C7" w14:paraId="019A1900" w14:textId="77777777" w:rsidTr="00CD0BC8">
        <w:trPr>
          <w:gridAfter w:val="1"/>
          <w:wAfter w:w="12" w:type="dxa"/>
          <w:trHeight w:val="300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635E8" w14:textId="0429EC6E" w:rsidR="00217293" w:rsidRPr="002515C7" w:rsidRDefault="00217293" w:rsidP="002515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PEDESTAL BICENTENARIO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EF479" w14:textId="77777777" w:rsidR="00217293" w:rsidRPr="002515C7" w:rsidRDefault="00217293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5B514" w14:textId="77777777" w:rsidR="00217293" w:rsidRPr="002515C7" w:rsidRDefault="00217293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0820D" w14:textId="77777777" w:rsidR="00217293" w:rsidRPr="002515C7" w:rsidRDefault="00217293" w:rsidP="002515C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515C7" w:rsidRPr="002515C7" w14:paraId="37C09D8B" w14:textId="77777777" w:rsidTr="002515C7">
        <w:trPr>
          <w:gridAfter w:val="1"/>
          <w:wAfter w:w="12" w:type="dxa"/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DB42C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5C50A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Pedestal según </w:t>
            </w:r>
            <w:proofErr w:type="spellStart"/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tdr</w:t>
            </w:r>
            <w:proofErr w:type="spellEnd"/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4F9CC" w14:textId="77777777" w:rsidR="002515C7" w:rsidRPr="002515C7" w:rsidRDefault="002515C7" w:rsidP="002515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FCB38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40175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89E60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17293" w:rsidRPr="002515C7" w14:paraId="4E3A63B9" w14:textId="77777777" w:rsidTr="00DE7C29">
        <w:trPr>
          <w:gridAfter w:val="1"/>
          <w:wAfter w:w="12" w:type="dxa"/>
          <w:trHeight w:val="300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52C32F" w14:textId="2B4B50EB" w:rsidR="00217293" w:rsidRPr="002515C7" w:rsidRDefault="00217293" w:rsidP="002515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lastRenderedPageBreak/>
              <w:t>OTROS GASTOS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6BAA4" w14:textId="77777777" w:rsidR="00217293" w:rsidRPr="002515C7" w:rsidRDefault="00217293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2F3E0" w14:textId="77777777" w:rsidR="00217293" w:rsidRPr="002515C7" w:rsidRDefault="00217293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2D175" w14:textId="77777777" w:rsidR="00217293" w:rsidRPr="002515C7" w:rsidRDefault="00217293" w:rsidP="002515C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515C7" w:rsidRPr="002515C7" w14:paraId="3622FC9A" w14:textId="77777777" w:rsidTr="002515C7">
        <w:trPr>
          <w:gridAfter w:val="1"/>
          <w:wAfter w:w="12" w:type="dxa"/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09177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A9533A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SCTR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ABF78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051E8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3201A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351B9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515C7" w:rsidRPr="002515C7" w14:paraId="13A2A74D" w14:textId="77777777" w:rsidTr="002515C7">
        <w:trPr>
          <w:gridAfter w:val="1"/>
          <w:wAfter w:w="12" w:type="dxa"/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163FA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A56B54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Autorizaciones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33295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85964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A344F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59283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515C7" w:rsidRPr="002515C7" w14:paraId="7A252269" w14:textId="77777777" w:rsidTr="002515C7">
        <w:trPr>
          <w:gridAfter w:val="1"/>
          <w:wAfter w:w="12" w:type="dxa"/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8E42D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67CD3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Alimentaciones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F6267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EC249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0658D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4B5F3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515C7" w:rsidRPr="002515C7" w14:paraId="12AF9263" w14:textId="77777777" w:rsidTr="002515C7">
        <w:trPr>
          <w:gridAfter w:val="1"/>
          <w:wAfter w:w="12" w:type="dxa"/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60F26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A0327E" w14:textId="06BADF2A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  <w:r w:rsidR="00217293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DF832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69A2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C5307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A11F4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515C7" w:rsidRPr="002515C7" w14:paraId="191057F8" w14:textId="77777777" w:rsidTr="002515C7">
        <w:trPr>
          <w:gridAfter w:val="1"/>
          <w:wAfter w:w="12" w:type="dxa"/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A426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92AE2" w14:textId="71BD8154" w:rsidR="002515C7" w:rsidRPr="002515C7" w:rsidRDefault="00217293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EFB4B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B21E4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02A22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D0908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515C7" w:rsidRPr="002515C7" w14:paraId="18BF8B61" w14:textId="77777777" w:rsidTr="002515C7">
        <w:trPr>
          <w:trHeight w:val="300"/>
        </w:trPr>
        <w:tc>
          <w:tcPr>
            <w:tcW w:w="80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230B7ED4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SUBTOTAL (SIN INCLUIR IMPUESTOS)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B0D4FEA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2515C7" w:rsidRPr="002515C7" w14:paraId="5E1C9EDB" w14:textId="77777777" w:rsidTr="002515C7">
        <w:trPr>
          <w:trHeight w:val="300"/>
        </w:trPr>
        <w:tc>
          <w:tcPr>
            <w:tcW w:w="80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0752CF63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IMPUESTOS (18%)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EEABB35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2515C7" w:rsidRPr="002515C7" w14:paraId="310D2C4D" w14:textId="77777777" w:rsidTr="002515C7">
        <w:trPr>
          <w:trHeight w:val="300"/>
        </w:trPr>
        <w:tc>
          <w:tcPr>
            <w:tcW w:w="80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0B071B67" w14:textId="77777777" w:rsidR="002515C7" w:rsidRPr="002515C7" w:rsidRDefault="002515C7" w:rsidP="002515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MONTO TOTAL INC. IMPUESTOS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AB30680" w14:textId="77777777" w:rsidR="002515C7" w:rsidRPr="002515C7" w:rsidRDefault="002515C7" w:rsidP="002515C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515C7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</w:tbl>
    <w:p w14:paraId="3AD09890" w14:textId="77777777" w:rsidR="002515C7" w:rsidRDefault="002515C7" w:rsidP="00055E2D">
      <w:pPr>
        <w:rPr>
          <w:rFonts w:ascii="Arial" w:hAnsi="Arial" w:cs="Arial"/>
          <w:b/>
          <w:snapToGrid w:val="0"/>
          <w:lang w:val="es-PE" w:eastAsia="en-US" w:bidi="ar-SA"/>
        </w:rPr>
      </w:pPr>
    </w:p>
    <w:p w14:paraId="272A6BE3" w14:textId="77777777" w:rsidR="002515C7" w:rsidRDefault="002515C7" w:rsidP="00055E2D">
      <w:pPr>
        <w:rPr>
          <w:rFonts w:ascii="Arial" w:hAnsi="Arial" w:cs="Arial"/>
          <w:b/>
          <w:snapToGrid w:val="0"/>
          <w:lang w:val="es-PE" w:eastAsia="en-US" w:bidi="ar-SA"/>
        </w:rPr>
      </w:pPr>
    </w:p>
    <w:p w14:paraId="05B13126" w14:textId="2E667A5D" w:rsidR="007E1A46" w:rsidRDefault="007E1A46" w:rsidP="00F75FAC">
      <w:pPr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</w:t>
      </w:r>
      <w:proofErr w:type="gramStart"/>
      <w:r w:rsidRPr="00354D9D">
        <w:rPr>
          <w:rFonts w:ascii="Arial" w:hAnsi="Arial" w:cs="Arial"/>
        </w:rPr>
        <w:t>_(</w:t>
      </w:r>
      <w:proofErr w:type="gramEnd"/>
      <w:r w:rsidRPr="00354D9D">
        <w:rPr>
          <w:rFonts w:ascii="Arial" w:hAnsi="Arial" w:cs="Arial"/>
        </w:rPr>
        <w:t>indicar importe en números y letras)</w:t>
      </w:r>
    </w:p>
    <w:p w14:paraId="210E8BB6" w14:textId="77777777" w:rsidR="00F75FAC" w:rsidRDefault="00F75FAC" w:rsidP="00F75FAC">
      <w:pPr>
        <w:rPr>
          <w:rFonts w:ascii="Arial" w:hAnsi="Arial" w:cs="Arial"/>
        </w:rPr>
      </w:pPr>
    </w:p>
    <w:p w14:paraId="32E00238" w14:textId="1BDC4B0F" w:rsidR="002F7E7F" w:rsidRPr="002F7E7F" w:rsidRDefault="00F75FAC" w:rsidP="00F75FAC">
      <w:pPr>
        <w:rPr>
          <w:i/>
        </w:rPr>
      </w:pPr>
      <w:r w:rsidRPr="00354D9D">
        <w:rPr>
          <w:i/>
          <w:highlight w:val="yellow"/>
        </w:rPr>
        <w:t>N</w:t>
      </w:r>
      <w:r w:rsidRPr="007B7A92">
        <w:rPr>
          <w:i/>
          <w:highlight w:val="yellow"/>
        </w:rPr>
        <w:t xml:space="preserve">OTA: </w:t>
      </w:r>
      <w:r w:rsidR="007B7A92" w:rsidRPr="007B7A92">
        <w:rPr>
          <w:i/>
          <w:highlight w:val="yellow"/>
        </w:rPr>
        <w:t xml:space="preserve">El monto de la Tabla </w:t>
      </w:r>
      <w:proofErr w:type="spellStart"/>
      <w:r w:rsidR="007B7A92" w:rsidRPr="007B7A92">
        <w:rPr>
          <w:i/>
          <w:highlight w:val="yellow"/>
        </w:rPr>
        <w:t>N°</w:t>
      </w:r>
      <w:proofErr w:type="spellEnd"/>
      <w:r w:rsidR="007B7A92" w:rsidRPr="007B7A92">
        <w:rPr>
          <w:i/>
          <w:highlight w:val="yellow"/>
        </w:rPr>
        <w:t xml:space="preserve"> 01 debe coincidir con el monto de la Tabla </w:t>
      </w:r>
      <w:proofErr w:type="spellStart"/>
      <w:r w:rsidR="007B7A92" w:rsidRPr="007B7A92">
        <w:rPr>
          <w:i/>
          <w:highlight w:val="yellow"/>
        </w:rPr>
        <w:t>N°</w:t>
      </w:r>
      <w:proofErr w:type="spellEnd"/>
      <w:r w:rsidR="007B7A92" w:rsidRPr="007B7A92">
        <w:rPr>
          <w:i/>
          <w:highlight w:val="yellow"/>
        </w:rPr>
        <w:t xml:space="preserve"> 02</w:t>
      </w:r>
      <w:r w:rsidR="007B7A92">
        <w:rPr>
          <w:i/>
        </w:rPr>
        <w:t>.</w:t>
      </w:r>
    </w:p>
    <w:p w14:paraId="79B7223E" w14:textId="77777777" w:rsidR="007E1A46" w:rsidRDefault="007E1A46" w:rsidP="00F75FAC">
      <w:pPr>
        <w:jc w:val="both"/>
        <w:rPr>
          <w:rFonts w:ascii="Arial" w:hAnsi="Arial" w:cs="Arial"/>
        </w:rPr>
      </w:pPr>
    </w:p>
    <w:p w14:paraId="25063B6A" w14:textId="77777777" w:rsidR="00472E0F" w:rsidRPr="00E02F1C" w:rsidRDefault="00472E0F" w:rsidP="00F75FAC">
      <w:pPr>
        <w:jc w:val="both"/>
        <w:rPr>
          <w:rFonts w:ascii="Arial" w:hAnsi="Arial" w:cs="Arial"/>
          <w:lang w:val="es-PE"/>
        </w:rPr>
      </w:pPr>
    </w:p>
    <w:p w14:paraId="01A9A182" w14:textId="77777777" w:rsidR="007E1A46" w:rsidRPr="007B7A92" w:rsidRDefault="007E1A46" w:rsidP="00F75FAC">
      <w:pPr>
        <w:jc w:val="both"/>
        <w:rPr>
          <w:rFonts w:ascii="Arial" w:hAnsi="Arial" w:cs="Arial"/>
          <w:b/>
          <w:bCs/>
        </w:rPr>
      </w:pPr>
      <w:r w:rsidRPr="007B7A92">
        <w:rPr>
          <w:rFonts w:ascii="Arial" w:hAnsi="Arial" w:cs="Arial"/>
          <w:b/>
          <w:bCs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7B7A92" w:rsidRDefault="007E1A46" w:rsidP="00F75FAC">
      <w:pPr>
        <w:ind w:firstLine="720"/>
        <w:jc w:val="both"/>
        <w:rPr>
          <w:rFonts w:ascii="Arial" w:hAnsi="Arial" w:cs="Arial"/>
          <w:b/>
          <w:bCs/>
        </w:rPr>
      </w:pPr>
    </w:p>
    <w:p w14:paraId="65966B9D" w14:textId="77777777" w:rsidR="007E1A46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F75FAC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Default="007E1A46" w:rsidP="00F75FAC">
      <w:pPr>
        <w:rPr>
          <w:rFonts w:ascii="Arial" w:hAnsi="Arial" w:cs="Arial"/>
        </w:rPr>
      </w:pPr>
    </w:p>
    <w:p w14:paraId="46DD144E" w14:textId="77777777" w:rsidR="00E02F1C" w:rsidRPr="00584723" w:rsidRDefault="00E02F1C" w:rsidP="00F75FAC">
      <w:pPr>
        <w:rPr>
          <w:rFonts w:ascii="Arial" w:hAnsi="Arial" w:cs="Arial"/>
        </w:rPr>
      </w:pPr>
    </w:p>
    <w:p w14:paraId="43FCE6CB" w14:textId="77777777" w:rsidR="007E1A46" w:rsidRDefault="007E1A46" w:rsidP="00F75FAC">
      <w:pPr>
        <w:rPr>
          <w:rFonts w:ascii="Arial" w:hAnsi="Arial" w:cs="Arial"/>
        </w:rPr>
      </w:pPr>
    </w:p>
    <w:p w14:paraId="5D73B5CC" w14:textId="77777777" w:rsidR="00E02F1C" w:rsidRDefault="00E02F1C" w:rsidP="00F75FAC">
      <w:pPr>
        <w:rPr>
          <w:rFonts w:ascii="Arial" w:hAnsi="Arial" w:cs="Arial"/>
        </w:rPr>
      </w:pPr>
    </w:p>
    <w:p w14:paraId="57660427" w14:textId="77777777" w:rsidR="00217293" w:rsidRPr="00584723" w:rsidRDefault="00217293" w:rsidP="00F75FAC">
      <w:pPr>
        <w:rPr>
          <w:rFonts w:ascii="Arial" w:hAnsi="Arial" w:cs="Arial"/>
        </w:rPr>
      </w:pPr>
    </w:p>
    <w:p w14:paraId="582EC280" w14:textId="77777777" w:rsidR="007E1A46" w:rsidRPr="00584723" w:rsidRDefault="007E1A46" w:rsidP="00F75FAC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3CB90DEA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 xml:space="preserve">[Nombre y firma </w:t>
      </w:r>
      <w:r w:rsidR="007B7A92">
        <w:rPr>
          <w:rFonts w:ascii="Arial" w:hAnsi="Arial" w:cs="Arial"/>
          <w:i/>
        </w:rPr>
        <w:t>del representante legal</w:t>
      </w:r>
      <w:r w:rsidRPr="00584723">
        <w:rPr>
          <w:rFonts w:ascii="Arial" w:hAnsi="Arial" w:cs="Arial"/>
          <w:i/>
        </w:rPr>
        <w:t>]</w:t>
      </w:r>
    </w:p>
    <w:p w14:paraId="39021C9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49430CB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</w:t>
      </w:r>
      <w:r w:rsidR="007B7A92">
        <w:rPr>
          <w:rFonts w:ascii="Arial" w:hAnsi="Arial" w:cs="Arial"/>
          <w:i/>
        </w:rPr>
        <w:t xml:space="preserve"> de la empresa</w:t>
      </w:r>
      <w:r w:rsidRPr="00584723">
        <w:rPr>
          <w:rFonts w:ascii="Arial" w:hAnsi="Arial" w:cs="Arial"/>
          <w:i/>
        </w:rPr>
        <w:t>]</w:t>
      </w:r>
    </w:p>
    <w:p w14:paraId="4EF8683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48CC9887" w14:textId="036C0E1C" w:rsidR="005F4C2C" w:rsidRPr="00217293" w:rsidRDefault="007E1A46" w:rsidP="00217293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sectPr w:rsidR="005F4C2C" w:rsidRPr="00217293" w:rsidSect="00A75E23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8AA8" w14:textId="77777777" w:rsidR="00A75E23" w:rsidRDefault="00A75E23" w:rsidP="007E1A46">
      <w:r>
        <w:separator/>
      </w:r>
    </w:p>
  </w:endnote>
  <w:endnote w:type="continuationSeparator" w:id="0">
    <w:p w14:paraId="7C4CB20F" w14:textId="77777777" w:rsidR="00A75E23" w:rsidRDefault="00A75E23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084" w14:textId="4254D60D" w:rsidR="00BB32FD" w:rsidRPr="003F304B" w:rsidRDefault="00BB32FD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014638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BB32FD" w:rsidRDefault="00BB32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DD24" w14:textId="77777777" w:rsidR="00A75E23" w:rsidRDefault="00A75E23" w:rsidP="007E1A46">
      <w:r>
        <w:separator/>
      </w:r>
    </w:p>
  </w:footnote>
  <w:footnote w:type="continuationSeparator" w:id="0">
    <w:p w14:paraId="7FBC1D4B" w14:textId="77777777" w:rsidR="00A75E23" w:rsidRDefault="00A75E23" w:rsidP="007E1A46">
      <w:r>
        <w:continuationSeparator/>
      </w:r>
    </w:p>
  </w:footnote>
  <w:footnote w:id="1">
    <w:p w14:paraId="54EF6540" w14:textId="77777777" w:rsidR="00BB32FD" w:rsidRPr="005C63BF" w:rsidRDefault="00BB32FD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BB32FD" w:rsidRPr="005C63BF" w:rsidRDefault="00BB32FD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C33B9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F4630"/>
    <w:multiLevelType w:val="hybridMultilevel"/>
    <w:tmpl w:val="F4B8D07A"/>
    <w:lvl w:ilvl="0" w:tplc="280A0019">
      <w:start w:val="1"/>
      <w:numFmt w:val="lowerLetter"/>
      <w:lvlText w:val="%1."/>
      <w:lvlJc w:val="left"/>
      <w:pPr>
        <w:ind w:left="34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198" w:hanging="360"/>
      </w:pPr>
    </w:lvl>
    <w:lvl w:ilvl="2" w:tplc="280A001B" w:tentative="1">
      <w:start w:val="1"/>
      <w:numFmt w:val="lowerRoman"/>
      <w:lvlText w:val="%3."/>
      <w:lvlJc w:val="right"/>
      <w:pPr>
        <w:ind w:left="4918" w:hanging="180"/>
      </w:pPr>
    </w:lvl>
    <w:lvl w:ilvl="3" w:tplc="280A000F" w:tentative="1">
      <w:start w:val="1"/>
      <w:numFmt w:val="decimal"/>
      <w:lvlText w:val="%4."/>
      <w:lvlJc w:val="left"/>
      <w:pPr>
        <w:ind w:left="5638" w:hanging="360"/>
      </w:pPr>
    </w:lvl>
    <w:lvl w:ilvl="4" w:tplc="280A0019" w:tentative="1">
      <w:start w:val="1"/>
      <w:numFmt w:val="lowerLetter"/>
      <w:lvlText w:val="%5."/>
      <w:lvlJc w:val="left"/>
      <w:pPr>
        <w:ind w:left="6358" w:hanging="360"/>
      </w:pPr>
    </w:lvl>
    <w:lvl w:ilvl="5" w:tplc="280A001B" w:tentative="1">
      <w:start w:val="1"/>
      <w:numFmt w:val="lowerRoman"/>
      <w:lvlText w:val="%6."/>
      <w:lvlJc w:val="right"/>
      <w:pPr>
        <w:ind w:left="7078" w:hanging="180"/>
      </w:pPr>
    </w:lvl>
    <w:lvl w:ilvl="6" w:tplc="280A000F" w:tentative="1">
      <w:start w:val="1"/>
      <w:numFmt w:val="decimal"/>
      <w:lvlText w:val="%7."/>
      <w:lvlJc w:val="left"/>
      <w:pPr>
        <w:ind w:left="7798" w:hanging="360"/>
      </w:pPr>
    </w:lvl>
    <w:lvl w:ilvl="7" w:tplc="280A0019" w:tentative="1">
      <w:start w:val="1"/>
      <w:numFmt w:val="lowerLetter"/>
      <w:lvlText w:val="%8."/>
      <w:lvlJc w:val="left"/>
      <w:pPr>
        <w:ind w:left="8518" w:hanging="360"/>
      </w:pPr>
    </w:lvl>
    <w:lvl w:ilvl="8" w:tplc="28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961"/>
    <w:multiLevelType w:val="hybridMultilevel"/>
    <w:tmpl w:val="684C9D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2242"/>
    <w:multiLevelType w:val="hybridMultilevel"/>
    <w:tmpl w:val="0A3C2170"/>
    <w:lvl w:ilvl="0" w:tplc="28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A5BEF"/>
    <w:multiLevelType w:val="hybridMultilevel"/>
    <w:tmpl w:val="317CEB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45D4D"/>
    <w:multiLevelType w:val="hybridMultilevel"/>
    <w:tmpl w:val="3D2418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50A29"/>
    <w:multiLevelType w:val="hybridMultilevel"/>
    <w:tmpl w:val="F6C2FB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42BF0"/>
    <w:multiLevelType w:val="hybridMultilevel"/>
    <w:tmpl w:val="B69288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132CD"/>
    <w:multiLevelType w:val="hybridMultilevel"/>
    <w:tmpl w:val="6386A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2790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23282">
    <w:abstractNumId w:val="9"/>
  </w:num>
  <w:num w:numId="3" w16cid:durableId="14510456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227205">
    <w:abstractNumId w:val="12"/>
  </w:num>
  <w:num w:numId="5" w16cid:durableId="892934778">
    <w:abstractNumId w:val="7"/>
  </w:num>
  <w:num w:numId="6" w16cid:durableId="1263537827">
    <w:abstractNumId w:val="13"/>
  </w:num>
  <w:num w:numId="7" w16cid:durableId="1936669114">
    <w:abstractNumId w:val="8"/>
  </w:num>
  <w:num w:numId="8" w16cid:durableId="267661686">
    <w:abstractNumId w:val="2"/>
  </w:num>
  <w:num w:numId="9" w16cid:durableId="459081393">
    <w:abstractNumId w:val="4"/>
  </w:num>
  <w:num w:numId="10" w16cid:durableId="1313366838">
    <w:abstractNumId w:val="11"/>
  </w:num>
  <w:num w:numId="11" w16cid:durableId="162667218">
    <w:abstractNumId w:val="10"/>
  </w:num>
  <w:num w:numId="12" w16cid:durableId="237520474">
    <w:abstractNumId w:val="3"/>
  </w:num>
  <w:num w:numId="13" w16cid:durableId="1137844867">
    <w:abstractNumId w:val="16"/>
  </w:num>
  <w:num w:numId="14" w16cid:durableId="479082802">
    <w:abstractNumId w:val="17"/>
  </w:num>
  <w:num w:numId="15" w16cid:durableId="1504012451">
    <w:abstractNumId w:val="0"/>
  </w:num>
  <w:num w:numId="16" w16cid:durableId="1839224650">
    <w:abstractNumId w:val="6"/>
  </w:num>
  <w:num w:numId="17" w16cid:durableId="1114207123">
    <w:abstractNumId w:val="5"/>
  </w:num>
  <w:num w:numId="18" w16cid:durableId="3891143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46"/>
    <w:rsid w:val="00000BA1"/>
    <w:rsid w:val="0000101B"/>
    <w:rsid w:val="00014638"/>
    <w:rsid w:val="000275E0"/>
    <w:rsid w:val="00055E2D"/>
    <w:rsid w:val="00064572"/>
    <w:rsid w:val="00087268"/>
    <w:rsid w:val="000D4AA6"/>
    <w:rsid w:val="001038AB"/>
    <w:rsid w:val="001101EF"/>
    <w:rsid w:val="001457D9"/>
    <w:rsid w:val="0015340B"/>
    <w:rsid w:val="00160ED0"/>
    <w:rsid w:val="0016757C"/>
    <w:rsid w:val="001A1FF9"/>
    <w:rsid w:val="001B5932"/>
    <w:rsid w:val="001D44A0"/>
    <w:rsid w:val="001D77CD"/>
    <w:rsid w:val="001F711F"/>
    <w:rsid w:val="001F770F"/>
    <w:rsid w:val="00217293"/>
    <w:rsid w:val="0023578D"/>
    <w:rsid w:val="00246C7F"/>
    <w:rsid w:val="002515C7"/>
    <w:rsid w:val="00285443"/>
    <w:rsid w:val="00290A22"/>
    <w:rsid w:val="002A01A5"/>
    <w:rsid w:val="002B0C87"/>
    <w:rsid w:val="002B3173"/>
    <w:rsid w:val="002D37CE"/>
    <w:rsid w:val="002E6057"/>
    <w:rsid w:val="002F7E7F"/>
    <w:rsid w:val="003059D8"/>
    <w:rsid w:val="0031203C"/>
    <w:rsid w:val="00323EB4"/>
    <w:rsid w:val="00327741"/>
    <w:rsid w:val="00334A36"/>
    <w:rsid w:val="0034483D"/>
    <w:rsid w:val="00346DF2"/>
    <w:rsid w:val="00347986"/>
    <w:rsid w:val="00353EA5"/>
    <w:rsid w:val="00354D9D"/>
    <w:rsid w:val="00367BE1"/>
    <w:rsid w:val="00375706"/>
    <w:rsid w:val="003A0655"/>
    <w:rsid w:val="003C65A5"/>
    <w:rsid w:val="003F7805"/>
    <w:rsid w:val="004407F4"/>
    <w:rsid w:val="00452FEB"/>
    <w:rsid w:val="0045611E"/>
    <w:rsid w:val="00472E0F"/>
    <w:rsid w:val="00474952"/>
    <w:rsid w:val="00477B0E"/>
    <w:rsid w:val="0048281F"/>
    <w:rsid w:val="0049066A"/>
    <w:rsid w:val="004A425D"/>
    <w:rsid w:val="004B5D5E"/>
    <w:rsid w:val="004C0D18"/>
    <w:rsid w:val="004C279D"/>
    <w:rsid w:val="004C4142"/>
    <w:rsid w:val="004F6393"/>
    <w:rsid w:val="0050156D"/>
    <w:rsid w:val="00505A01"/>
    <w:rsid w:val="00521614"/>
    <w:rsid w:val="005256F9"/>
    <w:rsid w:val="005339DD"/>
    <w:rsid w:val="00542227"/>
    <w:rsid w:val="00545B5A"/>
    <w:rsid w:val="005639A1"/>
    <w:rsid w:val="0057070C"/>
    <w:rsid w:val="005726DB"/>
    <w:rsid w:val="00576383"/>
    <w:rsid w:val="005822CF"/>
    <w:rsid w:val="005A09A3"/>
    <w:rsid w:val="005A1DAC"/>
    <w:rsid w:val="005D2E57"/>
    <w:rsid w:val="005E27BC"/>
    <w:rsid w:val="005E578C"/>
    <w:rsid w:val="005F2078"/>
    <w:rsid w:val="005F4C2C"/>
    <w:rsid w:val="00610139"/>
    <w:rsid w:val="006127B1"/>
    <w:rsid w:val="006237D7"/>
    <w:rsid w:val="00643B2E"/>
    <w:rsid w:val="00654F6C"/>
    <w:rsid w:val="0065570E"/>
    <w:rsid w:val="00665414"/>
    <w:rsid w:val="00665A89"/>
    <w:rsid w:val="0066641F"/>
    <w:rsid w:val="006725EB"/>
    <w:rsid w:val="006769B9"/>
    <w:rsid w:val="006853EF"/>
    <w:rsid w:val="00687BF1"/>
    <w:rsid w:val="0069209A"/>
    <w:rsid w:val="0069554A"/>
    <w:rsid w:val="006A65D2"/>
    <w:rsid w:val="006C179A"/>
    <w:rsid w:val="006C4A6E"/>
    <w:rsid w:val="006D75E3"/>
    <w:rsid w:val="007014A8"/>
    <w:rsid w:val="0075040C"/>
    <w:rsid w:val="007509E3"/>
    <w:rsid w:val="00762BB0"/>
    <w:rsid w:val="0078109B"/>
    <w:rsid w:val="00781875"/>
    <w:rsid w:val="007B1384"/>
    <w:rsid w:val="007B7A92"/>
    <w:rsid w:val="007C0D2D"/>
    <w:rsid w:val="007C7AE5"/>
    <w:rsid w:val="007D6F22"/>
    <w:rsid w:val="007E1A46"/>
    <w:rsid w:val="007E2FB9"/>
    <w:rsid w:val="007E4838"/>
    <w:rsid w:val="00803942"/>
    <w:rsid w:val="00813673"/>
    <w:rsid w:val="00824718"/>
    <w:rsid w:val="00826874"/>
    <w:rsid w:val="00842CB9"/>
    <w:rsid w:val="00842F0D"/>
    <w:rsid w:val="008518AC"/>
    <w:rsid w:val="00881215"/>
    <w:rsid w:val="008937DC"/>
    <w:rsid w:val="008B3D64"/>
    <w:rsid w:val="008C6227"/>
    <w:rsid w:val="008D69A7"/>
    <w:rsid w:val="008E08B3"/>
    <w:rsid w:val="0093329E"/>
    <w:rsid w:val="00963D99"/>
    <w:rsid w:val="0097618C"/>
    <w:rsid w:val="009A678C"/>
    <w:rsid w:val="009B2561"/>
    <w:rsid w:val="009B43E3"/>
    <w:rsid w:val="009C5155"/>
    <w:rsid w:val="009D5EE2"/>
    <w:rsid w:val="00A147EA"/>
    <w:rsid w:val="00A21A0C"/>
    <w:rsid w:val="00A3179D"/>
    <w:rsid w:val="00A70044"/>
    <w:rsid w:val="00A75E23"/>
    <w:rsid w:val="00A85473"/>
    <w:rsid w:val="00AC798F"/>
    <w:rsid w:val="00B0709D"/>
    <w:rsid w:val="00B12501"/>
    <w:rsid w:val="00B54752"/>
    <w:rsid w:val="00B83CB8"/>
    <w:rsid w:val="00B970D3"/>
    <w:rsid w:val="00BA6488"/>
    <w:rsid w:val="00BB271D"/>
    <w:rsid w:val="00BB32FD"/>
    <w:rsid w:val="00BB4246"/>
    <w:rsid w:val="00BB4A63"/>
    <w:rsid w:val="00C103BB"/>
    <w:rsid w:val="00C21EC3"/>
    <w:rsid w:val="00C228BB"/>
    <w:rsid w:val="00C31B85"/>
    <w:rsid w:val="00C4637C"/>
    <w:rsid w:val="00C800B8"/>
    <w:rsid w:val="00C9444F"/>
    <w:rsid w:val="00CA35B6"/>
    <w:rsid w:val="00CB2E4D"/>
    <w:rsid w:val="00D17D11"/>
    <w:rsid w:val="00D25AAE"/>
    <w:rsid w:val="00D34043"/>
    <w:rsid w:val="00D737AC"/>
    <w:rsid w:val="00D916BF"/>
    <w:rsid w:val="00DA56B3"/>
    <w:rsid w:val="00DB2D21"/>
    <w:rsid w:val="00DD2367"/>
    <w:rsid w:val="00DF0743"/>
    <w:rsid w:val="00DF310A"/>
    <w:rsid w:val="00E02F1C"/>
    <w:rsid w:val="00E1636F"/>
    <w:rsid w:val="00E21542"/>
    <w:rsid w:val="00E4124E"/>
    <w:rsid w:val="00E5041F"/>
    <w:rsid w:val="00EA25B6"/>
    <w:rsid w:val="00EE3DD0"/>
    <w:rsid w:val="00F17D65"/>
    <w:rsid w:val="00F34727"/>
    <w:rsid w:val="00F71FDB"/>
    <w:rsid w:val="00F75FAC"/>
    <w:rsid w:val="00F9454B"/>
    <w:rsid w:val="00FA1DCB"/>
    <w:rsid w:val="00FA29B5"/>
    <w:rsid w:val="00FD0608"/>
    <w:rsid w:val="00FF171C"/>
    <w:rsid w:val="00FF5234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7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E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E7F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E7F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7F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937DC"/>
    <w:rPr>
      <w:color w:val="954F72"/>
      <w:u w:val="single"/>
    </w:rPr>
  </w:style>
  <w:style w:type="paragraph" w:customStyle="1" w:styleId="msonormal0">
    <w:name w:val="msonormal"/>
    <w:basedOn w:val="Normal"/>
    <w:rsid w:val="008937DC"/>
    <w:pPr>
      <w:spacing w:before="100" w:beforeAutospacing="1" w:after="100" w:afterAutospacing="1"/>
    </w:pPr>
    <w:rPr>
      <w:sz w:val="24"/>
      <w:szCs w:val="24"/>
      <w:lang w:val="es-PE" w:eastAsia="es-PE" w:bidi="ar-SA"/>
    </w:rPr>
  </w:style>
  <w:style w:type="paragraph" w:customStyle="1" w:styleId="font5">
    <w:name w:val="font5"/>
    <w:basedOn w:val="Normal"/>
    <w:rsid w:val="008937D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font6">
    <w:name w:val="font6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font7">
    <w:name w:val="font7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PE" w:eastAsia="es-PE" w:bidi="ar-SA"/>
    </w:rPr>
  </w:style>
  <w:style w:type="paragraph" w:customStyle="1" w:styleId="font8">
    <w:name w:val="font8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63">
    <w:name w:val="xl63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4">
    <w:name w:val="xl64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5">
    <w:name w:val="xl65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6">
    <w:name w:val="xl66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67">
    <w:name w:val="xl6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8">
    <w:name w:val="xl6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PE" w:eastAsia="es-PE" w:bidi="ar-SA"/>
    </w:rPr>
  </w:style>
  <w:style w:type="paragraph" w:customStyle="1" w:styleId="xl69">
    <w:name w:val="xl6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70">
    <w:name w:val="xl70"/>
    <w:basedOn w:val="Normal"/>
    <w:rsid w:val="00893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1">
    <w:name w:val="xl71"/>
    <w:basedOn w:val="Normal"/>
    <w:rsid w:val="008937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2">
    <w:name w:val="xl72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PE" w:eastAsia="es-PE" w:bidi="ar-SA"/>
    </w:rPr>
  </w:style>
  <w:style w:type="paragraph" w:customStyle="1" w:styleId="xl73">
    <w:name w:val="xl73"/>
    <w:basedOn w:val="Normal"/>
    <w:rsid w:val="00893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4">
    <w:name w:val="xl74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5">
    <w:name w:val="xl75"/>
    <w:basedOn w:val="Normal"/>
    <w:rsid w:val="008937DC"/>
    <w:pPr>
      <w:spacing w:before="100" w:beforeAutospacing="1" w:after="100" w:afterAutospacing="1"/>
    </w:pPr>
    <w:rPr>
      <w:b/>
      <w:bCs/>
      <w:sz w:val="24"/>
      <w:szCs w:val="24"/>
      <w:lang w:val="es-PE" w:eastAsia="es-PE" w:bidi="ar-SA"/>
    </w:rPr>
  </w:style>
  <w:style w:type="paragraph" w:customStyle="1" w:styleId="xl76">
    <w:name w:val="xl76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7">
    <w:name w:val="xl7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78">
    <w:name w:val="xl7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9">
    <w:name w:val="xl7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es-PE" w:eastAsia="es-PE" w:bidi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4C0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BD400-E100-4BBC-B602-1B4CA047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Flor De María Benito Latorre</cp:lastModifiedBy>
  <cp:revision>4</cp:revision>
  <cp:lastPrinted>2024-01-25T22:10:00Z</cp:lastPrinted>
  <dcterms:created xsi:type="dcterms:W3CDTF">2024-01-25T22:11:00Z</dcterms:created>
  <dcterms:modified xsi:type="dcterms:W3CDTF">2024-02-02T16:07:00Z</dcterms:modified>
</cp:coreProperties>
</file>