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1BF46" w14:textId="77777777" w:rsidR="00D615D7" w:rsidRPr="00611FC5" w:rsidRDefault="00D615D7" w:rsidP="00D615D7">
      <w:pPr>
        <w:pStyle w:val="Default"/>
        <w:jc w:val="center"/>
        <w:rPr>
          <w:rFonts w:ascii="Arial" w:eastAsia="Calibri" w:hAnsi="Arial" w:cs="Arial"/>
          <w:highlight w:val="yellow"/>
          <w:lang w:val="es-PE" w:eastAsia="es-PE"/>
        </w:rPr>
      </w:pPr>
      <w:r w:rsidRPr="00611FC5">
        <w:rPr>
          <w:rFonts w:ascii="Arial Narrow" w:hAnsi="Arial Narrow"/>
          <w:b/>
          <w:highlight w:val="yellow"/>
          <w:lang w:val="es-PE"/>
        </w:rPr>
        <w:t>SDC-029/2021-PEB</w:t>
      </w:r>
    </w:p>
    <w:p w14:paraId="2F68A4DC" w14:textId="7DF3D743" w:rsidR="00D615D7" w:rsidRDefault="00D615D7" w:rsidP="00D615D7">
      <w:pPr>
        <w:jc w:val="center"/>
        <w:rPr>
          <w:rFonts w:ascii="Arial Narrow" w:hAnsi="Arial Narrow"/>
          <w:b/>
        </w:rPr>
      </w:pPr>
      <w:r w:rsidRPr="00611FC5">
        <w:rPr>
          <w:rFonts w:ascii="Arial Narrow" w:hAnsi="Arial Narrow"/>
          <w:b/>
          <w:bCs/>
          <w:sz w:val="24"/>
          <w:highlight w:val="yellow"/>
          <w:lang w:val="es-MX"/>
        </w:rPr>
        <w:t>SERVICIO DE CURADURIA, MUSEOGRAFIA E IMPLEMENTACIÓN DE EXPOSICIÓN PRESENCIAL ‘EL DESAFÍO DEL NOSOTROS’ EN EL MARCO DE LA CONMEMORACIÓN DEL BICENTENARIO 2020-2021</w:t>
      </w:r>
    </w:p>
    <w:p w14:paraId="1763E6AB" w14:textId="58DA460B" w:rsidR="0075449D" w:rsidRDefault="0075449D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5AFBCF74" w14:textId="13316F91" w:rsidR="0075449D" w:rsidRPr="00611FC5" w:rsidRDefault="00611FC5" w:rsidP="00A718C8">
      <w:pPr>
        <w:jc w:val="both"/>
        <w:rPr>
          <w:rStyle w:val="Textoennegrita"/>
          <w:rFonts w:ascii="Arial Narrow" w:hAnsi="Arial Narrow"/>
          <w:sz w:val="40"/>
        </w:rPr>
      </w:pPr>
      <w:r w:rsidRPr="00611FC5">
        <w:rPr>
          <w:rStyle w:val="Textoennegrita"/>
          <w:rFonts w:ascii="Arial Narrow" w:hAnsi="Arial Narrow"/>
          <w:sz w:val="40"/>
          <w:highlight w:val="yellow"/>
        </w:rPr>
        <w:t>ACREDITAR</w:t>
      </w:r>
    </w:p>
    <w:p w14:paraId="6A91CFAF" w14:textId="77777777" w:rsidR="00611FC5" w:rsidRDefault="00611FC5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09528816" w14:textId="77777777" w:rsidR="0075449D" w:rsidRDefault="00BA3653" w:rsidP="00A718C8">
      <w:pPr>
        <w:jc w:val="both"/>
        <w:rPr>
          <w:rStyle w:val="Textoennegrita"/>
          <w:rFonts w:ascii="Arial Narrow" w:hAnsi="Arial Narrow"/>
          <w:b w:val="0"/>
        </w:rPr>
      </w:pPr>
      <w:r>
        <w:rPr>
          <w:noProof/>
          <w:lang w:val="es-MX" w:eastAsia="es-MX" w:bidi="ar-SA"/>
        </w:rPr>
        <w:drawing>
          <wp:inline distT="0" distB="0" distL="0" distR="0" wp14:anchorId="58117948" wp14:editId="0BD39909">
            <wp:extent cx="5949950" cy="3360420"/>
            <wp:effectExtent l="19050" t="19050" r="12700" b="1143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641" t="60836" r="44872" b="4538"/>
                    <a:stretch/>
                  </pic:blipFill>
                  <pic:spPr bwMode="auto">
                    <a:xfrm>
                      <a:off x="0" y="0"/>
                      <a:ext cx="5958412" cy="3365199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B5988" w14:textId="77777777" w:rsidR="0075449D" w:rsidRDefault="0075449D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6F98952E" w14:textId="77777777" w:rsidR="0075449D" w:rsidRDefault="00BA3653" w:rsidP="00A718C8">
      <w:pPr>
        <w:jc w:val="both"/>
        <w:rPr>
          <w:rStyle w:val="Textoennegrita"/>
          <w:rFonts w:ascii="Arial Narrow" w:hAnsi="Arial Narrow"/>
          <w:b w:val="0"/>
        </w:rPr>
      </w:pPr>
      <w:r>
        <w:rPr>
          <w:noProof/>
          <w:lang w:val="es-MX" w:eastAsia="es-MX" w:bidi="ar-SA"/>
        </w:rPr>
        <w:drawing>
          <wp:inline distT="0" distB="0" distL="0" distR="0" wp14:anchorId="49E28AF8" wp14:editId="19B92727">
            <wp:extent cx="6012180" cy="2537460"/>
            <wp:effectExtent l="19050" t="19050" r="26670" b="152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513" t="15727" r="45513" b="62482"/>
                    <a:stretch/>
                  </pic:blipFill>
                  <pic:spPr bwMode="auto">
                    <a:xfrm>
                      <a:off x="0" y="0"/>
                      <a:ext cx="6019023" cy="2540348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00251" w14:textId="77777777" w:rsidR="0075449D" w:rsidRDefault="0075449D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5485B9F6" w14:textId="77777777" w:rsidR="0075449D" w:rsidRDefault="0075449D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293BF8B9" w14:textId="77777777" w:rsidR="0075449D" w:rsidRDefault="0075449D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7CC18953" w14:textId="77777777" w:rsidR="0075449D" w:rsidRDefault="0075449D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27BE373B" w14:textId="77777777" w:rsidR="0075449D" w:rsidRDefault="0075449D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4759927F" w14:textId="471C8276" w:rsidR="0075449D" w:rsidRDefault="0075449D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2BC5D032" w14:textId="06B9041B" w:rsidR="00D615D7" w:rsidRDefault="00D615D7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5255F797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  <w:bookmarkStart w:id="0" w:name="_GoBack"/>
      <w:bookmarkEnd w:id="0"/>
    </w:p>
    <w:p w14:paraId="47083372" w14:textId="77777777" w:rsidR="008F1D4C" w:rsidRDefault="008F1D4C" w:rsidP="00A718C8">
      <w:pPr>
        <w:jc w:val="both"/>
        <w:rPr>
          <w:rStyle w:val="Textoennegrita"/>
          <w:rFonts w:ascii="Arial Narrow" w:hAnsi="Arial Narrow"/>
          <w:b w:val="0"/>
        </w:rPr>
      </w:pPr>
    </w:p>
    <w:p w14:paraId="20AA8338" w14:textId="77777777" w:rsidR="003F304B" w:rsidRPr="00C72D6E" w:rsidRDefault="00D96896" w:rsidP="001B3060">
      <w:pPr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lang w:val="es-ES_tradnl"/>
        </w:rPr>
        <w:t>A</w:t>
      </w:r>
      <w:r w:rsidR="00476EE2" w:rsidRPr="00C72D6E">
        <w:rPr>
          <w:rFonts w:ascii="Arial Narrow" w:hAnsi="Arial Narrow" w:cs="Arial"/>
          <w:b/>
          <w:lang w:val="es-ES_tradnl"/>
        </w:rPr>
        <w:t>nexo 1</w:t>
      </w:r>
    </w:p>
    <w:p w14:paraId="4878B6E9" w14:textId="77777777"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14:paraId="5A0DF1FE" w14:textId="77777777"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640985F2" w14:textId="77777777"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14:paraId="5C648B99" w14:textId="5961E6BF" w:rsidR="00E840E8" w:rsidRPr="00CA7510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CA7510">
        <w:rPr>
          <w:rFonts w:ascii="Arial Narrow" w:hAnsi="Arial Narrow" w:cs="Arial"/>
          <w:b/>
          <w:bCs/>
        </w:rPr>
        <w:t>SDC-0</w:t>
      </w:r>
      <w:r w:rsidR="00D96896">
        <w:rPr>
          <w:rFonts w:ascii="Arial Narrow" w:hAnsi="Arial Narrow" w:cs="Arial"/>
          <w:b/>
          <w:bCs/>
        </w:rPr>
        <w:t>2</w:t>
      </w:r>
      <w:r w:rsidR="009D13D8">
        <w:rPr>
          <w:rFonts w:ascii="Arial Narrow" w:hAnsi="Arial Narrow" w:cs="Arial"/>
          <w:b/>
          <w:bCs/>
        </w:rPr>
        <w:t>9</w:t>
      </w:r>
      <w:r w:rsidR="00A40364">
        <w:rPr>
          <w:rFonts w:ascii="Arial Narrow" w:hAnsi="Arial Narrow" w:cs="Arial"/>
          <w:b/>
          <w:bCs/>
        </w:rPr>
        <w:t>/202</w:t>
      </w:r>
      <w:r w:rsidR="007C0625">
        <w:rPr>
          <w:rFonts w:ascii="Arial Narrow" w:hAnsi="Arial Narrow" w:cs="Arial"/>
          <w:b/>
          <w:bCs/>
        </w:rPr>
        <w:t>1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9D13D8" w:rsidRPr="009D13D8">
        <w:rPr>
          <w:rFonts w:ascii="Arial Narrow" w:hAnsi="Arial Narrow"/>
          <w:b/>
          <w:bCs/>
        </w:rPr>
        <w:t>SERVICIO DE CURADURIA, MUSEOGRAFIA E IMPLEMENTACIÓN DE EXPOSICIÓN PRESENCIAL ‘EL DESAFÍO DEL NOSOTROS’ EN EL MARCO DE LA CONMEMORACIÓN DEL BICENTENARIO 2020-2021</w:t>
      </w:r>
    </w:p>
    <w:p w14:paraId="184C61FF" w14:textId="77777777"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14:paraId="45583F50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14:paraId="6581CB6F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F664654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51A4D8A9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14:paraId="3C18A48F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14:paraId="186DE1A3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A75DBF8" w14:textId="77777777"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A7510">
        <w:rPr>
          <w:rFonts w:ascii="Arial Narrow" w:hAnsi="Arial Narrow" w:cs="Arial"/>
          <w:spacing w:val="-3"/>
        </w:rPr>
        <w:t>Fax .:_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268483F3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44C6C65C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14:paraId="18B4A365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4ED29B7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A7510">
        <w:rPr>
          <w:rFonts w:ascii="Arial Narrow" w:hAnsi="Arial Narrow" w:cs="Arial"/>
          <w:spacing w:val="-3"/>
        </w:rPr>
        <w:t>Cargo:_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</w:t>
      </w:r>
      <w:r w:rsidRPr="00C3604E">
        <w:rPr>
          <w:rFonts w:ascii="Arial Narrow" w:hAnsi="Arial Narrow" w:cs="Arial"/>
          <w:spacing w:val="-3"/>
        </w:rPr>
        <w:t>E-mail</w:t>
      </w:r>
      <w:r w:rsidR="00E27498" w:rsidRPr="00C3604E">
        <w:rPr>
          <w:rFonts w:ascii="Arial Narrow" w:hAnsi="Arial Narrow" w:cs="Arial"/>
          <w:spacing w:val="-3"/>
        </w:rPr>
        <w:t xml:space="preserve"> </w:t>
      </w:r>
      <w:r w:rsidR="00C3604E">
        <w:rPr>
          <w:rFonts w:ascii="Arial Narrow" w:hAnsi="Arial Narrow" w:cs="Arial"/>
          <w:spacing w:val="-3"/>
        </w:rPr>
        <w:t>____________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____________</w:t>
      </w:r>
      <w:r w:rsidR="0097648B" w:rsidRPr="00C3604E">
        <w:rPr>
          <w:rFonts w:ascii="Arial Narrow" w:hAnsi="Arial Narrow" w:cs="Arial"/>
          <w:spacing w:val="-3"/>
        </w:rPr>
        <w:t>_</w:t>
      </w:r>
    </w:p>
    <w:p w14:paraId="79662B04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F8D3AFA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A7510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A7510">
        <w:rPr>
          <w:rFonts w:ascii="Arial Narrow" w:hAnsi="Arial Narrow" w:cs="Arial"/>
          <w:spacing w:val="-3"/>
          <w:lang w:val="es-PE"/>
        </w:rPr>
        <w:t>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481C72D8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66EA323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14:paraId="5D7520F2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717DDCB2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04889161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63DDB55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A7510">
        <w:rPr>
          <w:rFonts w:ascii="Arial Narrow" w:hAnsi="Arial Narrow" w:cs="Arial"/>
          <w:spacing w:val="-3"/>
        </w:rPr>
        <w:t>Identidad:_</w:t>
      </w:r>
      <w:proofErr w:type="gramEnd"/>
      <w:r w:rsidRPr="00CA7510">
        <w:rPr>
          <w:rFonts w:ascii="Arial Narrow" w:hAnsi="Arial Narrow" w:cs="Arial"/>
          <w:spacing w:val="-3"/>
        </w:rPr>
        <w:t>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0E13FBFC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FB6BD8D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10929D3F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63A73740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14:paraId="20FF8963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6466D77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56E2212E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3C1FCF55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14:paraId="2B61BFC1" w14:textId="77777777" w:rsidR="003F304B" w:rsidRPr="00CA7510" w:rsidRDefault="003F304B" w:rsidP="003F304B">
      <w:pPr>
        <w:rPr>
          <w:rFonts w:ascii="Arial Narrow" w:hAnsi="Arial Narrow" w:cs="Arial"/>
        </w:rPr>
      </w:pPr>
    </w:p>
    <w:p w14:paraId="60061AB7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653BC2E2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40B0413A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44C321D7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14:paraId="0CF611CC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71566AC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6B10AAB9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79727E07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3859D871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69D1314D" w14:textId="77777777"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14:paraId="195D5767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14:paraId="2CEECAA2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14:paraId="5FE075E0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41170816" w14:textId="77777777"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14:paraId="2B9E1B8B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6B937E62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14645C1B" w14:textId="2BB2C2FF" w:rsidR="00E83B82" w:rsidRDefault="00E83B82" w:rsidP="003F304B">
      <w:pPr>
        <w:jc w:val="right"/>
        <w:rPr>
          <w:rFonts w:ascii="Arial Narrow" w:hAnsi="Arial Narrow" w:cs="Calibri"/>
          <w:b/>
        </w:rPr>
      </w:pPr>
    </w:p>
    <w:p w14:paraId="03EF8A68" w14:textId="46BF73ED" w:rsidR="00D615D7" w:rsidRDefault="00D615D7" w:rsidP="003F304B">
      <w:pPr>
        <w:jc w:val="right"/>
        <w:rPr>
          <w:rFonts w:ascii="Arial Narrow" w:hAnsi="Arial Narrow" w:cs="Calibri"/>
          <w:b/>
        </w:rPr>
      </w:pPr>
    </w:p>
    <w:p w14:paraId="39CF1354" w14:textId="77777777" w:rsidR="00D615D7" w:rsidRPr="00CA7510" w:rsidRDefault="00D615D7" w:rsidP="003F304B">
      <w:pPr>
        <w:jc w:val="right"/>
        <w:rPr>
          <w:rFonts w:ascii="Arial Narrow" w:hAnsi="Arial Narrow" w:cs="Calibri"/>
          <w:b/>
        </w:rPr>
      </w:pPr>
    </w:p>
    <w:p w14:paraId="692E3DDD" w14:textId="77777777" w:rsidR="00E83B82" w:rsidRDefault="00E83B82" w:rsidP="003F304B">
      <w:pPr>
        <w:jc w:val="right"/>
        <w:rPr>
          <w:rFonts w:ascii="Arial Narrow" w:hAnsi="Arial Narrow" w:cs="Calibri"/>
          <w:b/>
        </w:rPr>
      </w:pPr>
    </w:p>
    <w:p w14:paraId="40FDCE50" w14:textId="77777777"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14:paraId="63E0A7CE" w14:textId="77777777" w:rsidR="003F304B" w:rsidRPr="00CA7510" w:rsidRDefault="003F304B" w:rsidP="003F304B">
      <w:pPr>
        <w:rPr>
          <w:rFonts w:ascii="Arial Narrow" w:hAnsi="Arial Narrow" w:cs="Calibri"/>
        </w:rPr>
      </w:pPr>
    </w:p>
    <w:p w14:paraId="3C927462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14:paraId="5987B8AE" w14:textId="77777777"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14:paraId="46C4C653" w14:textId="77777777"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14:paraId="05F93333" w14:textId="77777777" w:rsidR="009C18ED" w:rsidRPr="00CA7510" w:rsidRDefault="009C18ED" w:rsidP="009C18ED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CA7510">
        <w:rPr>
          <w:rFonts w:ascii="Arial Narrow" w:hAnsi="Arial Narrow" w:cs="Arial"/>
          <w:b/>
          <w:bCs/>
        </w:rPr>
        <w:t>SDC-0</w:t>
      </w:r>
      <w:r>
        <w:rPr>
          <w:rFonts w:ascii="Arial Narrow" w:hAnsi="Arial Narrow" w:cs="Arial"/>
          <w:b/>
          <w:bCs/>
        </w:rPr>
        <w:t>2</w:t>
      </w:r>
      <w:r w:rsidR="00894F59">
        <w:rPr>
          <w:rFonts w:ascii="Arial Narrow" w:hAnsi="Arial Narrow" w:cs="Arial"/>
          <w:b/>
          <w:bCs/>
        </w:rPr>
        <w:t>9</w:t>
      </w:r>
      <w:r>
        <w:rPr>
          <w:rFonts w:ascii="Arial Narrow" w:hAnsi="Arial Narrow" w:cs="Arial"/>
          <w:b/>
          <w:bCs/>
        </w:rPr>
        <w:t>/2021</w:t>
      </w:r>
      <w:r w:rsidRPr="00CA7510">
        <w:rPr>
          <w:rFonts w:ascii="Arial Narrow" w:hAnsi="Arial Narrow" w:cs="Arial"/>
          <w:b/>
          <w:bCs/>
        </w:rPr>
        <w:t>–</w:t>
      </w:r>
      <w:r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894F59" w:rsidRPr="00894F59">
        <w:rPr>
          <w:rFonts w:ascii="Arial Narrow" w:hAnsi="Arial Narrow"/>
          <w:b/>
          <w:bCs/>
          <w:lang w:val="es-MX"/>
        </w:rPr>
        <w:t>SERVICIO DE CURADURIA, MUSEOGRAFIA E IMPLEMENTACIÓN DE EXPOSICIÓN PRESENCIAL ‘EL DESAFÍO DEL NOSOTROS’ EN EL MARCO DE LA CONMEMORACIÓN DEL BICENTENARIO 2020-2021</w:t>
      </w:r>
    </w:p>
    <w:p w14:paraId="442DE539" w14:textId="77777777"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14:paraId="2FBF904D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14:paraId="630FB695" w14:textId="77777777"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9C18ED">
        <w:rPr>
          <w:rFonts w:ascii="Arial Narrow" w:hAnsi="Arial Narrow"/>
          <w:b/>
          <w:snapToGrid w:val="0"/>
        </w:rPr>
        <w:t>2</w:t>
      </w:r>
      <w:r w:rsidR="00894F59">
        <w:rPr>
          <w:rFonts w:ascii="Arial Narrow" w:hAnsi="Arial Narrow"/>
          <w:b/>
          <w:snapToGrid w:val="0"/>
        </w:rPr>
        <w:t>9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7C0625">
        <w:rPr>
          <w:rFonts w:ascii="Arial Narrow" w:hAnsi="Arial Narrow"/>
          <w:b/>
          <w:snapToGrid w:val="0"/>
        </w:rPr>
        <w:t>1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14:paraId="6CDC5F72" w14:textId="77777777"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5D469924" w14:textId="77777777"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14:paraId="786DD650" w14:textId="77777777"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05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475"/>
        <w:gridCol w:w="2049"/>
      </w:tblGrid>
      <w:tr w:rsidR="00B1518B" w:rsidRPr="00C72D6E" w14:paraId="543931A8" w14:textId="77777777" w:rsidTr="00A03221">
        <w:trPr>
          <w:trHeight w:val="928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3ABE8" w14:textId="77777777"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6AC09" w14:textId="77777777"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BD6C" w14:textId="77777777"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14:paraId="4DC99E4B" w14:textId="77777777"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4ACA76B7" w14:textId="77777777" w:rsidR="00B1518B" w:rsidRPr="00C72D6E" w:rsidRDefault="00B1518B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B1518B" w:rsidRPr="00C72D6E" w14:paraId="5FADB353" w14:textId="77777777" w:rsidTr="00A03221">
        <w:trPr>
          <w:trHeight w:val="667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2D871" w14:textId="77777777" w:rsidR="00B1518B" w:rsidRPr="00C72D6E" w:rsidRDefault="00894F59" w:rsidP="00AA2EE7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9C3631">
              <w:rPr>
                <w:rFonts w:ascii="Arial Narrow" w:hAnsi="Arial Narrow"/>
                <w:b/>
                <w:bCs/>
                <w:lang w:val="es-MX"/>
              </w:rPr>
              <w:t>SERVICIO DE CURADURIA, MUSEOGRAFIA E IMPLEMENTACIÓN DE EXPOSICIÓN PRESENCIAL ‘EL DESAFÍO DEL NOSOTROS’ EN EL MARCO DE LA CONMEMORACIÓN DEL BICENTENARIO 2020-2021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63BCC" w14:textId="77777777" w:rsidR="00B1518B" w:rsidRPr="00C72D6E" w:rsidRDefault="00A03221" w:rsidP="00A03221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C54C" w14:textId="77777777" w:rsidR="00B1518B" w:rsidRPr="00C72D6E" w:rsidRDefault="00B1518B" w:rsidP="00B855D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A03221" w:rsidRPr="00C72D6E" w14:paraId="60BBB271" w14:textId="77777777" w:rsidTr="005B7D55">
        <w:trPr>
          <w:trHeight w:val="525"/>
        </w:trPr>
        <w:tc>
          <w:tcPr>
            <w:tcW w:w="7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55244" w14:textId="77777777" w:rsidR="00A03221" w:rsidRPr="00C72D6E" w:rsidRDefault="00A03221" w:rsidP="00A03221">
            <w:pPr>
              <w:jc w:val="right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CFC0" w14:textId="77777777" w:rsidR="00A03221" w:rsidRPr="00C72D6E" w:rsidRDefault="00A03221" w:rsidP="00B855D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1BB99403" w14:textId="77777777"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14:paraId="396FED57" w14:textId="77777777" w:rsidR="00C26DD2" w:rsidRPr="00C72D6E" w:rsidRDefault="00C26DD2" w:rsidP="00C26DD2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</w:t>
      </w:r>
      <w:r w:rsidRPr="00AC6A41">
        <w:rPr>
          <w:rFonts w:ascii="Arial Narrow" w:hAnsi="Arial Narrow" w:cs="Calibri"/>
          <w:b/>
          <w:snapToGrid w:val="0"/>
          <w:highlight w:val="yellow"/>
          <w:lang w:val="es-PE"/>
        </w:rPr>
        <w:t>(modificar de acuerdo a los costos que involucra el servicio)</w:t>
      </w:r>
      <w:r w:rsidRPr="00C72D6E">
        <w:rPr>
          <w:rFonts w:ascii="Arial Narrow" w:hAnsi="Arial Narrow" w:cs="Calibri"/>
          <w:b/>
          <w:snapToGrid w:val="0"/>
          <w:lang w:val="es-PE"/>
        </w:rPr>
        <w:t xml:space="preserve">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p w14:paraId="15F0E991" w14:textId="1421ADC1" w:rsidR="00091767" w:rsidRDefault="00091767" w:rsidP="001F0D9D">
      <w:pPr>
        <w:spacing w:after="160" w:line="259" w:lineRule="auto"/>
        <w:rPr>
          <w:rFonts w:ascii="Arial Narrow" w:hAnsi="Arial Narrow"/>
        </w:rPr>
      </w:pPr>
    </w:p>
    <w:tbl>
      <w:tblPr>
        <w:tblW w:w="93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4"/>
        <w:gridCol w:w="1439"/>
        <w:gridCol w:w="1843"/>
        <w:gridCol w:w="2376"/>
      </w:tblGrid>
      <w:tr w:rsidR="00302D66" w:rsidRPr="00B93BF0" w14:paraId="26035DA5" w14:textId="77777777" w:rsidTr="00660EB1">
        <w:trPr>
          <w:trHeight w:val="673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B2AAD" w14:textId="77777777" w:rsidR="00302D66" w:rsidRPr="00F763B4" w:rsidRDefault="00302D66" w:rsidP="00660EB1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11E6B" w14:textId="77777777" w:rsidR="00302D66" w:rsidRPr="00F763B4" w:rsidRDefault="00302D66" w:rsidP="00660EB1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CB1C" w14:textId="77777777" w:rsidR="00302D66" w:rsidRPr="00F763B4" w:rsidRDefault="00302D66" w:rsidP="00660EB1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14:paraId="4D34BBA6" w14:textId="77777777" w:rsidR="00302D66" w:rsidRPr="00F763B4" w:rsidRDefault="00302D66" w:rsidP="00660EB1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85AC2" w14:textId="77777777" w:rsidR="00302D66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EJECUCIÓN DEL SERVICIO</w:t>
            </w:r>
          </w:p>
          <w:p w14:paraId="7B0FBE45" w14:textId="6145C2F5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(</w:t>
            </w:r>
            <w:r w:rsidR="00C33F11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Huamanga y Huancayo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)</w:t>
            </w: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</w:p>
        </w:tc>
      </w:tr>
      <w:tr w:rsidR="00302D66" w:rsidRPr="00B93BF0" w14:paraId="46CE6288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B617" w14:textId="5ECEE882" w:rsidR="00302D66" w:rsidRPr="00F763B4" w:rsidRDefault="00302D66" w:rsidP="00660EB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PRODUCCIÓN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974D" w14:textId="77777777" w:rsidR="00302D66" w:rsidRPr="00F763B4" w:rsidRDefault="00302D66" w:rsidP="00660EB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440E" w14:textId="77777777" w:rsidR="00302D66" w:rsidRPr="00F763B4" w:rsidRDefault="00302D66" w:rsidP="00660EB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BA2F" w14:textId="77777777" w:rsidR="00302D66" w:rsidRPr="00F763B4" w:rsidRDefault="00302D66" w:rsidP="00660EB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488216EC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E3DA" w14:textId="07C5E916" w:rsidR="00302D66" w:rsidRPr="00F763B4" w:rsidRDefault="001C4354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Fabricación de Estructuras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2A56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2717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9551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4931" w:rsidRPr="00B93BF0" w14:paraId="37520023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B271" w14:textId="7E1B7D70" w:rsidR="00BF4931" w:rsidRDefault="00BF4931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7524" w14:textId="77777777" w:rsidR="00BF4931" w:rsidRPr="00F763B4" w:rsidRDefault="00BF4931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A29E" w14:textId="77777777" w:rsidR="00BF4931" w:rsidRPr="00F763B4" w:rsidRDefault="00BF4931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7E9D" w14:textId="77777777" w:rsidR="00BF4931" w:rsidRPr="00F763B4" w:rsidRDefault="00BF4931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2B1E4D21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350D" w14:textId="0587AA8F" w:rsidR="00302D66" w:rsidRPr="00F763B4" w:rsidRDefault="001C4354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Elementos Museográficos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FAFC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3F0F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EE0D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4931" w:rsidRPr="00B93BF0" w14:paraId="5E7B598F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5BBC" w14:textId="22A7D514" w:rsidR="00BF4931" w:rsidRDefault="00BF4931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FC1C" w14:textId="77777777" w:rsidR="00BF4931" w:rsidRPr="00F763B4" w:rsidRDefault="00BF4931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9C95" w14:textId="77777777" w:rsidR="00BF4931" w:rsidRPr="00F763B4" w:rsidRDefault="00BF4931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4DF" w14:textId="77777777" w:rsidR="00BF4931" w:rsidRPr="00F763B4" w:rsidRDefault="00BF4931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9D13D8" w:rsidRPr="00B93BF0" w14:paraId="142358C4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1671" w14:textId="1988B8CC" w:rsidR="009D13D8" w:rsidRDefault="009D13D8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Estructuras y material expositivo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BF07" w14:textId="77777777" w:rsidR="009D13D8" w:rsidRPr="00F763B4" w:rsidRDefault="009D13D8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1814" w14:textId="77777777" w:rsidR="009D13D8" w:rsidRPr="00F763B4" w:rsidRDefault="009D13D8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9B5E" w14:textId="77777777" w:rsidR="009D13D8" w:rsidRPr="00F763B4" w:rsidRDefault="009D13D8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2F742E20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ADC0" w14:textId="5AA5D687" w:rsidR="00302D66" w:rsidRPr="00F763B4" w:rsidRDefault="001C4354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Componentes audiovisuales</w:t>
            </w:r>
            <w:r w:rsidR="00BF4931">
              <w:rPr>
                <w:rFonts w:ascii="Arial Narrow" w:hAnsi="Arial Narrow"/>
              </w:rPr>
              <w:t xml:space="preserve"> (Grabadora de voz, cabina aislante, sistema de audio con efecto 5.1, Pantalla Ultra HD)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7285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3501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354A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C4354" w:rsidRPr="00B93BF0" w14:paraId="33CD2B86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EF01" w14:textId="147A4AE5" w:rsidR="001C4354" w:rsidRDefault="001C4354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F6A5" w14:textId="77777777" w:rsidR="001C4354" w:rsidRPr="00F763B4" w:rsidRDefault="001C4354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E664" w14:textId="77777777" w:rsidR="001C4354" w:rsidRPr="00F763B4" w:rsidRDefault="001C4354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6AFD" w14:textId="77777777" w:rsidR="001C4354" w:rsidRPr="00F763B4" w:rsidRDefault="001C4354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52034DC4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5E17" w14:textId="2576DE6B" w:rsidR="00302D66" w:rsidRPr="001C4354" w:rsidRDefault="001C4354" w:rsidP="00660EB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Piezas de difusión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5160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B27C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F405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67918317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1AC3" w14:textId="545EF194" w:rsidR="00C33F11" w:rsidRDefault="00C33F11" w:rsidP="00660EB1">
            <w:p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4D34A3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Cobertores de material plastificado y/o plástico grueso para protección de los paneles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A247" w14:textId="77777777" w:rsidR="00C33F11" w:rsidRPr="00F763B4" w:rsidRDefault="00C33F11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45CC" w14:textId="77777777" w:rsidR="00C33F11" w:rsidRPr="00F763B4" w:rsidRDefault="00C33F11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924D" w14:textId="77777777" w:rsidR="00C33F11" w:rsidRPr="00F763B4" w:rsidRDefault="00C33F11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09B59A93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2BE5" w14:textId="77777777" w:rsidR="00302D66" w:rsidRPr="00F763B4" w:rsidRDefault="00302D66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EC47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0B79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1D30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36F22270" w14:textId="77777777" w:rsidTr="00660EB1">
        <w:trPr>
          <w:trHeight w:val="26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AE9B" w14:textId="42BAA6A8" w:rsidR="00302D66" w:rsidRPr="00F763B4" w:rsidRDefault="00302D66" w:rsidP="00660EB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II.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MONTAJE Y DESMONTAJE</w:t>
            </w:r>
          </w:p>
        </w:tc>
      </w:tr>
      <w:tr w:rsidR="00302D66" w:rsidRPr="00B93BF0" w14:paraId="55AE7611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EA06" w14:textId="68981500" w:rsidR="00302D66" w:rsidRPr="00F763B4" w:rsidRDefault="00302D66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Embalaje, traslado y almacenamiento </w:t>
            </w:r>
            <w:r w:rsidR="001C4354">
              <w:rPr>
                <w:rFonts w:ascii="Arial Narrow" w:hAnsi="Arial Narrow"/>
              </w:rPr>
              <w:t xml:space="preserve">de estructuras y material expositivo </w:t>
            </w:r>
            <w:r>
              <w:rPr>
                <w:rFonts w:ascii="Arial Narrow" w:hAnsi="Arial Narrow"/>
              </w:rPr>
              <w:t>para el montaje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98A9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52E1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5729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0489F097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5088" w14:textId="77777777" w:rsidR="00302D66" w:rsidRDefault="00302D66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Montaje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2987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FBC1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018B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05544E07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8216" w14:textId="77777777" w:rsidR="00302D66" w:rsidRDefault="00302D66" w:rsidP="00660EB1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466F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CBE5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D32D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4C7973EB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C82" w14:textId="77777777" w:rsidR="00302D66" w:rsidRPr="00F763B4" w:rsidRDefault="00302D66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Desmontaje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7FEA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FFB0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C7F1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2A629CBE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D283" w14:textId="77777777" w:rsidR="00302D66" w:rsidRDefault="00302D66" w:rsidP="00660EB1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EB1F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BD94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D53E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735942FC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EA1C" w14:textId="6A266E8A" w:rsidR="00302D66" w:rsidRDefault="00302D66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Embalaje y traslado de </w:t>
            </w:r>
            <w:r w:rsidR="00C33F11">
              <w:rPr>
                <w:rFonts w:ascii="Arial Narrow" w:hAnsi="Arial Narrow"/>
              </w:rPr>
              <w:t>las ciudades de la exposición</w:t>
            </w:r>
            <w:r>
              <w:rPr>
                <w:rFonts w:ascii="Arial Narrow" w:hAnsi="Arial Narrow"/>
              </w:rPr>
              <w:t xml:space="preserve"> a la ciudad de Lima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F9C9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3DAD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15C1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02D66" w:rsidRPr="00B93BF0" w14:paraId="380DFB16" w14:textId="77777777" w:rsidTr="00660EB1">
        <w:trPr>
          <w:trHeight w:val="26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AE64" w14:textId="55B2AEE3" w:rsidR="00302D66" w:rsidRPr="00F763B4" w:rsidRDefault="00302D66" w:rsidP="00660EB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887C2B">
              <w:rPr>
                <w:rFonts w:ascii="Arial Narrow" w:hAnsi="Arial Narrow"/>
                <w:b/>
              </w:rPr>
              <w:t>II</w:t>
            </w:r>
            <w:r w:rsidRPr="00F763B4">
              <w:rPr>
                <w:rFonts w:ascii="Arial Narrow" w:hAnsi="Arial Narrow"/>
                <w:b/>
              </w:rPr>
              <w:t>. COSTOS DE PERSONAL</w:t>
            </w:r>
          </w:p>
        </w:tc>
      </w:tr>
      <w:tr w:rsidR="00302D66" w:rsidRPr="00B93BF0" w14:paraId="48733625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3CC8" w14:textId="69553A8F" w:rsidR="00302D66" w:rsidRPr="00F763B4" w:rsidRDefault="00C33F11" w:rsidP="00660E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Productores Generales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68A90" w14:textId="77777777" w:rsidR="00302D66" w:rsidRPr="00F763B4" w:rsidRDefault="00302D66" w:rsidP="00660EB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EA237" w14:textId="77777777" w:rsidR="00302D66" w:rsidRPr="00F763B4" w:rsidRDefault="00302D66" w:rsidP="00660EB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BAAC" w14:textId="77777777" w:rsidR="00302D66" w:rsidRPr="00F763B4" w:rsidRDefault="00302D66" w:rsidP="00660EB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07B9961A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E1CE" w14:textId="05B45FF0" w:rsidR="00C33F11" w:rsidRDefault="00C33F11" w:rsidP="00C3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Curador(a)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83C3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A736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6E26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3CBFD413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053B" w14:textId="31657D3B" w:rsidR="00C33F11" w:rsidRPr="00F763B4" w:rsidRDefault="00C33F11" w:rsidP="00C3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Arquitecto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6F77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0990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B148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57122856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53FF" w14:textId="05B65CBC" w:rsidR="00C33F11" w:rsidRDefault="00C33F11" w:rsidP="00C3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Diseñador Gráfico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4BEE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D1B0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19D0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722A7331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AA3B" w14:textId="77777777" w:rsidR="00C33F11" w:rsidRPr="00F763B4" w:rsidRDefault="00C33F11" w:rsidP="00C3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Mediadores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5E4B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3A51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EB72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41674C42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0587" w14:textId="77777777" w:rsidR="00C33F11" w:rsidRPr="00F763B4" w:rsidRDefault="00C33F11" w:rsidP="00C3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E715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DEB5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8393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32D608E3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FDBB" w14:textId="3006D0B4" w:rsidR="00C33F11" w:rsidRDefault="00C33F11" w:rsidP="00C3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Seguridad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C94C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44B3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4391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5C1C6452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601C" w14:textId="41B87EC3" w:rsidR="00C33F11" w:rsidRDefault="009D13D8" w:rsidP="00C3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 de montaje y desmontaje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EDBC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1DC9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95B6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41EA3708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8BB5" w14:textId="77777777" w:rsidR="00C33F11" w:rsidRPr="00F763B4" w:rsidRDefault="00C33F11" w:rsidP="00C33F11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8A81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31FB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5015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37CB903C" w14:textId="77777777" w:rsidTr="00660EB1">
        <w:trPr>
          <w:trHeight w:val="26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FC0E" w14:textId="42EC0FCF" w:rsidR="00C33F11" w:rsidRPr="00F763B4" w:rsidRDefault="00887C2B" w:rsidP="00C33F1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="00C33F11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 w:rsidR="00C33F11"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 GASTOS OPERATIVOS</w:t>
            </w:r>
          </w:p>
        </w:tc>
      </w:tr>
      <w:tr w:rsidR="00C33F11" w:rsidRPr="00B93BF0" w14:paraId="3C52E1CE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1DE6" w14:textId="77777777" w:rsidR="00C33F11" w:rsidRPr="00F763B4" w:rsidRDefault="00C33F11" w:rsidP="00C33F11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/>
              </w:rPr>
              <w:t>Protocolos de Bioseguridad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BAB3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3D12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9F6D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0FA2A177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6112" w14:textId="77777777" w:rsidR="00C33F11" w:rsidRPr="00F763B4" w:rsidRDefault="00C33F11" w:rsidP="00C33F11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/>
              </w:rPr>
              <w:t xml:space="preserve">Prueba </w:t>
            </w:r>
            <w:r>
              <w:rPr>
                <w:rFonts w:ascii="Arial Narrow" w:hAnsi="Arial Narrow"/>
              </w:rPr>
              <w:t>de antígenos</w:t>
            </w:r>
            <w:r w:rsidRPr="00F763B4">
              <w:rPr>
                <w:rFonts w:ascii="Arial Narrow" w:hAnsi="Arial Narrow"/>
              </w:rPr>
              <w:t xml:space="preserve"> de descarte del COVID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C315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EAC7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8839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37518F10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12E4" w14:textId="77777777" w:rsidR="00C33F11" w:rsidRPr="00F763B4" w:rsidRDefault="00C33F11" w:rsidP="00C33F11">
            <w:pPr>
              <w:rPr>
                <w:rFonts w:ascii="Arial Narrow" w:hAnsi="Arial Narrow"/>
              </w:rPr>
            </w:pPr>
            <w:r w:rsidRPr="00AD6B86">
              <w:rPr>
                <w:rFonts w:ascii="Arial Narrow" w:hAnsi="Arial Narrow"/>
              </w:rPr>
              <w:t>Permisos y licencias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ABA9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75E6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A3A3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67D2F277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338D" w14:textId="77777777" w:rsidR="00C33F11" w:rsidRPr="00F763B4" w:rsidRDefault="00C33F11" w:rsidP="00C33F11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Pasajes aéreos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80CB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93AE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734C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4C46CDEC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A07D" w14:textId="77777777" w:rsidR="00C33F11" w:rsidRPr="00F763B4" w:rsidRDefault="00C33F11" w:rsidP="00C33F11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Pasajes terrestres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AC68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F92F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4D07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588DD588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C268" w14:textId="77777777" w:rsidR="00C33F11" w:rsidRPr="00F763B4" w:rsidRDefault="00C33F11" w:rsidP="00C33F11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Equipos de protección de personal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EA4B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2944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16BB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6E32ED99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94D4" w14:textId="77777777" w:rsidR="00C33F11" w:rsidRPr="00F763B4" w:rsidRDefault="00C33F11" w:rsidP="00C33F11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Mantenimiento a la exposición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5B5E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CA2B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7CC2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12CAE6A7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ACD9" w14:textId="512259F3" w:rsidR="00C33F11" w:rsidRPr="00C33F11" w:rsidRDefault="00C33F11" w:rsidP="00C33F11">
            <w:p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C33F11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Reparaciones a las estructuras expositivas y elementos museográficos durante la permanencia de la exposición.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FC8A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0FC6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1060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436C77E3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94F" w14:textId="77777777" w:rsidR="00C33F11" w:rsidRPr="00F763B4" w:rsidRDefault="00C33F11" w:rsidP="00C33F11">
            <w:pPr>
              <w:rPr>
                <w:rFonts w:ascii="Arial Narrow" w:hAnsi="Arial Narrow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…….. (detallar)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9FD9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FAA2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F888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34EF1794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0A52" w14:textId="75274DC4" w:rsidR="00C33F11" w:rsidRPr="00F763B4" w:rsidRDefault="00C33F11" w:rsidP="00C33F1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V</w:t>
            </w:r>
            <w:r w:rsidRPr="00F763B4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 OTROS COSTOS CONEXOS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B0E0" w14:textId="77777777" w:rsidR="00C33F11" w:rsidRPr="00F763B4" w:rsidRDefault="00C33F11" w:rsidP="00C33F1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46FC" w14:textId="77777777" w:rsidR="00C33F11" w:rsidRPr="00F763B4" w:rsidRDefault="00C33F11" w:rsidP="00C33F1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0192" w14:textId="77777777" w:rsidR="00C33F11" w:rsidRPr="00F763B4" w:rsidRDefault="00C33F11" w:rsidP="00C33F1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9D13D8" w:rsidRPr="00B93BF0" w14:paraId="1D414574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084" w14:textId="7FD885C1" w:rsidR="009D13D8" w:rsidRPr="00C33F11" w:rsidRDefault="009D13D8" w:rsidP="00C33F11">
            <w:p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/>
              </w:rPr>
              <w:t>SCTR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940" w14:textId="77777777" w:rsidR="009D13D8" w:rsidRPr="00F763B4" w:rsidRDefault="009D13D8" w:rsidP="00C33F1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092A" w14:textId="77777777" w:rsidR="009D13D8" w:rsidRPr="00F763B4" w:rsidRDefault="009D13D8" w:rsidP="00C33F1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4CB9" w14:textId="77777777" w:rsidR="009D13D8" w:rsidRPr="00F763B4" w:rsidRDefault="009D13D8" w:rsidP="00C33F1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2E9340AE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64ED" w14:textId="77777777" w:rsidR="00C33F11" w:rsidRPr="00C33F11" w:rsidRDefault="00C33F11" w:rsidP="00C33F11">
            <w:p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 w:rsidRPr="00C33F11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Póliza de seguro contra accidentes a terceros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C1F8" w14:textId="77777777" w:rsidR="00C33F11" w:rsidRPr="00F763B4" w:rsidRDefault="00C33F11" w:rsidP="00C33F1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3A2F" w14:textId="77777777" w:rsidR="00C33F11" w:rsidRPr="00F763B4" w:rsidRDefault="00C33F11" w:rsidP="00C33F1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F6E9" w14:textId="77777777" w:rsidR="00C33F11" w:rsidRPr="00F763B4" w:rsidRDefault="00C33F11" w:rsidP="00C33F11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7B6AF3D5" w14:textId="77777777" w:rsidTr="00660EB1">
        <w:trPr>
          <w:trHeight w:val="268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2CC0" w14:textId="77777777" w:rsidR="00C33F11" w:rsidRPr="00F763B4" w:rsidRDefault="00C33F11" w:rsidP="00C33F11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F763B4">
              <w:rPr>
                <w:rFonts w:ascii="Arial Narrow" w:hAnsi="Arial Narrow" w:cs="Calibri"/>
                <w:snapToGrid w:val="0"/>
                <w:lang w:val="es-PE" w:eastAsia="es-419"/>
              </w:rPr>
              <w:t>….. detallar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9DE9" w14:textId="77777777" w:rsidR="00C33F11" w:rsidRPr="00F763B4" w:rsidRDefault="00C33F11" w:rsidP="00C33F1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DD84" w14:textId="77777777" w:rsidR="00C33F11" w:rsidRPr="00F763B4" w:rsidRDefault="00C33F11" w:rsidP="00C33F1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040A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33F11" w:rsidRPr="00B93BF0" w14:paraId="3D6E788B" w14:textId="77777777" w:rsidTr="00660EB1">
        <w:trPr>
          <w:trHeight w:val="375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2A7D" w14:textId="77777777" w:rsidR="00C33F11" w:rsidRPr="00F763B4" w:rsidRDefault="00C33F11" w:rsidP="00C33F11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DDD8" w14:textId="77777777" w:rsidR="00C33F11" w:rsidRPr="00F763B4" w:rsidRDefault="00C33F11" w:rsidP="00C33F11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F763B4"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C33F11" w:rsidRPr="00B93BF0" w14:paraId="2497D26C" w14:textId="77777777" w:rsidTr="00660EB1">
        <w:trPr>
          <w:trHeight w:val="309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3480" w14:textId="77777777" w:rsidR="00C33F11" w:rsidRPr="00F763B4" w:rsidRDefault="00C33F11" w:rsidP="00C33F11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01B2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F763B4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C33F11" w:rsidRPr="00B93BF0" w14:paraId="563D06F6" w14:textId="77777777" w:rsidTr="00660EB1">
        <w:trPr>
          <w:trHeight w:val="370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3B05" w14:textId="77777777" w:rsidR="00C33F11" w:rsidRPr="00F763B4" w:rsidRDefault="00C33F11" w:rsidP="00C33F11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F763B4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1B17" w14:textId="77777777" w:rsidR="00C33F11" w:rsidRPr="00F763B4" w:rsidRDefault="00C33F11" w:rsidP="00C33F11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F763B4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14:paraId="28433EC2" w14:textId="77777777" w:rsidR="00DA1344" w:rsidRDefault="00DA1344" w:rsidP="001F0D9D">
      <w:pPr>
        <w:spacing w:after="160" w:line="259" w:lineRule="auto"/>
        <w:rPr>
          <w:rFonts w:ascii="Arial Narrow" w:hAnsi="Arial Narrow"/>
        </w:rPr>
      </w:pPr>
    </w:p>
    <w:p w14:paraId="6DF58E2C" w14:textId="34AE92D1"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14:paraId="005C2B32" w14:textId="77777777"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14:paraId="6AF1BE5B" w14:textId="77777777" w:rsidR="003F304B" w:rsidRDefault="003F304B" w:rsidP="003F304B">
      <w:pPr>
        <w:ind w:firstLine="720"/>
        <w:jc w:val="both"/>
        <w:rPr>
          <w:rFonts w:ascii="Arial Narrow" w:hAnsi="Arial Narrow"/>
        </w:rPr>
      </w:pPr>
    </w:p>
    <w:p w14:paraId="572094CE" w14:textId="77777777" w:rsidR="002E5C40" w:rsidRPr="00C72D6E" w:rsidRDefault="002E5C40" w:rsidP="003F304B">
      <w:pPr>
        <w:ind w:firstLine="720"/>
        <w:jc w:val="both"/>
        <w:rPr>
          <w:rFonts w:ascii="Arial Narrow" w:hAnsi="Arial Narrow"/>
        </w:rPr>
      </w:pPr>
    </w:p>
    <w:p w14:paraId="17F992B5" w14:textId="77777777"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5C7DE47F" w14:textId="77777777"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14:paraId="64B3C58F" w14:textId="77777777" w:rsidR="003F304B" w:rsidRPr="00C72D6E" w:rsidRDefault="003F304B" w:rsidP="003F304B">
      <w:pPr>
        <w:rPr>
          <w:rFonts w:ascii="Arial Narrow" w:hAnsi="Arial Narrow" w:cs="Calibri"/>
        </w:rPr>
      </w:pPr>
    </w:p>
    <w:p w14:paraId="3432728D" w14:textId="77777777"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220A" wp14:editId="09B09FC5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0E6161FE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14:paraId="48F90DC9" w14:textId="77777777"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14:paraId="1592C0EC" w14:textId="77777777"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3"/>
      <w:footerReference w:type="default" r:id="rId14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7B14" w14:textId="77777777" w:rsidR="00543556" w:rsidRDefault="00543556" w:rsidP="003F304B">
      <w:r>
        <w:separator/>
      </w:r>
    </w:p>
  </w:endnote>
  <w:endnote w:type="continuationSeparator" w:id="0">
    <w:p w14:paraId="6F8B4AA7" w14:textId="77777777" w:rsidR="00543556" w:rsidRDefault="00543556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9323" w14:textId="2B951A29"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611FC5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1833724B" w14:textId="77777777"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A00F" w14:textId="77777777" w:rsidR="00543556" w:rsidRDefault="00543556" w:rsidP="003F304B">
      <w:r>
        <w:separator/>
      </w:r>
    </w:p>
  </w:footnote>
  <w:footnote w:type="continuationSeparator" w:id="0">
    <w:p w14:paraId="414212B1" w14:textId="77777777" w:rsidR="00543556" w:rsidRDefault="00543556" w:rsidP="003F304B">
      <w:r>
        <w:continuationSeparator/>
      </w:r>
    </w:p>
  </w:footnote>
  <w:footnote w:id="1">
    <w:p w14:paraId="0D1C357D" w14:textId="77777777"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0E3CAB52" w14:textId="77777777"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9182" w14:textId="77777777"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B304A"/>
    <w:multiLevelType w:val="hybridMultilevel"/>
    <w:tmpl w:val="71727DEA"/>
    <w:lvl w:ilvl="0" w:tplc="E7CAD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7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7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3"/>
  </w:num>
  <w:num w:numId="4">
    <w:abstractNumId w:val="7"/>
  </w:num>
  <w:num w:numId="5">
    <w:abstractNumId w:val="32"/>
  </w:num>
  <w:num w:numId="6">
    <w:abstractNumId w:val="12"/>
  </w:num>
  <w:num w:numId="7">
    <w:abstractNumId w:val="26"/>
  </w:num>
  <w:num w:numId="8">
    <w:abstractNumId w:val="3"/>
  </w:num>
  <w:num w:numId="9">
    <w:abstractNumId w:val="8"/>
  </w:num>
  <w:num w:numId="10">
    <w:abstractNumId w:val="36"/>
  </w:num>
  <w:num w:numId="11">
    <w:abstractNumId w:val="31"/>
  </w:num>
  <w:num w:numId="12">
    <w:abstractNumId w:val="22"/>
  </w:num>
  <w:num w:numId="13">
    <w:abstractNumId w:val="47"/>
  </w:num>
  <w:num w:numId="14">
    <w:abstractNumId w:val="30"/>
  </w:num>
  <w:num w:numId="15">
    <w:abstractNumId w:val="17"/>
  </w:num>
  <w:num w:numId="16">
    <w:abstractNumId w:val="48"/>
  </w:num>
  <w:num w:numId="17">
    <w:abstractNumId w:val="27"/>
  </w:num>
  <w:num w:numId="18">
    <w:abstractNumId w:val="2"/>
  </w:num>
  <w:num w:numId="19">
    <w:abstractNumId w:val="0"/>
  </w:num>
  <w:num w:numId="20">
    <w:abstractNumId w:val="6"/>
  </w:num>
  <w:num w:numId="21">
    <w:abstractNumId w:val="44"/>
  </w:num>
  <w:num w:numId="22">
    <w:abstractNumId w:val="4"/>
  </w:num>
  <w:num w:numId="23">
    <w:abstractNumId w:val="29"/>
  </w:num>
  <w:num w:numId="24">
    <w:abstractNumId w:val="43"/>
  </w:num>
  <w:num w:numId="25">
    <w:abstractNumId w:val="34"/>
  </w:num>
  <w:num w:numId="26">
    <w:abstractNumId w:val="9"/>
  </w:num>
  <w:num w:numId="27">
    <w:abstractNumId w:val="14"/>
  </w:num>
  <w:num w:numId="28">
    <w:abstractNumId w:val="42"/>
  </w:num>
  <w:num w:numId="29">
    <w:abstractNumId w:val="46"/>
  </w:num>
  <w:num w:numId="30">
    <w:abstractNumId w:val="1"/>
  </w:num>
  <w:num w:numId="31">
    <w:abstractNumId w:val="38"/>
  </w:num>
  <w:num w:numId="32">
    <w:abstractNumId w:val="23"/>
  </w:num>
  <w:num w:numId="33">
    <w:abstractNumId w:val="45"/>
  </w:num>
  <w:num w:numId="34">
    <w:abstractNumId w:val="20"/>
  </w:num>
  <w:num w:numId="35">
    <w:abstractNumId w:val="21"/>
  </w:num>
  <w:num w:numId="36">
    <w:abstractNumId w:val="35"/>
  </w:num>
  <w:num w:numId="37">
    <w:abstractNumId w:val="24"/>
  </w:num>
  <w:num w:numId="38">
    <w:abstractNumId w:val="16"/>
  </w:num>
  <w:num w:numId="39">
    <w:abstractNumId w:val="13"/>
  </w:num>
  <w:num w:numId="40">
    <w:abstractNumId w:val="40"/>
  </w:num>
  <w:num w:numId="41">
    <w:abstractNumId w:val="25"/>
  </w:num>
  <w:num w:numId="42">
    <w:abstractNumId w:val="28"/>
  </w:num>
  <w:num w:numId="43">
    <w:abstractNumId w:val="41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7"/>
  </w:num>
  <w:num w:numId="48">
    <w:abstractNumId w:val="5"/>
  </w:num>
  <w:num w:numId="49">
    <w:abstractNumId w:val="1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69FB"/>
    <w:rsid w:val="00090F60"/>
    <w:rsid w:val="00091767"/>
    <w:rsid w:val="000930F7"/>
    <w:rsid w:val="00095780"/>
    <w:rsid w:val="000A38EC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66F61"/>
    <w:rsid w:val="00170E5B"/>
    <w:rsid w:val="00172D9E"/>
    <w:rsid w:val="00173A93"/>
    <w:rsid w:val="00176D10"/>
    <w:rsid w:val="00177716"/>
    <w:rsid w:val="00184649"/>
    <w:rsid w:val="00186414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C357A"/>
    <w:rsid w:val="001C4354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30722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5C40"/>
    <w:rsid w:val="002E6185"/>
    <w:rsid w:val="002F3351"/>
    <w:rsid w:val="002F4FAC"/>
    <w:rsid w:val="00300E3A"/>
    <w:rsid w:val="003025BE"/>
    <w:rsid w:val="00302D66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613D"/>
    <w:rsid w:val="00432553"/>
    <w:rsid w:val="00433808"/>
    <w:rsid w:val="004413F3"/>
    <w:rsid w:val="00451C2C"/>
    <w:rsid w:val="00451F8E"/>
    <w:rsid w:val="004570EA"/>
    <w:rsid w:val="0045740E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2025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17057"/>
    <w:rsid w:val="00532830"/>
    <w:rsid w:val="00540285"/>
    <w:rsid w:val="00542AC5"/>
    <w:rsid w:val="00543556"/>
    <w:rsid w:val="00544882"/>
    <w:rsid w:val="00563425"/>
    <w:rsid w:val="005713D1"/>
    <w:rsid w:val="00571842"/>
    <w:rsid w:val="0057594D"/>
    <w:rsid w:val="005824B1"/>
    <w:rsid w:val="005841D2"/>
    <w:rsid w:val="005A03DB"/>
    <w:rsid w:val="005A2173"/>
    <w:rsid w:val="005A40A6"/>
    <w:rsid w:val="005A76AC"/>
    <w:rsid w:val="005B1314"/>
    <w:rsid w:val="005B5370"/>
    <w:rsid w:val="005B5672"/>
    <w:rsid w:val="005B690A"/>
    <w:rsid w:val="005C4927"/>
    <w:rsid w:val="005C69C3"/>
    <w:rsid w:val="005D1EAE"/>
    <w:rsid w:val="005E0FAC"/>
    <w:rsid w:val="005E46DC"/>
    <w:rsid w:val="005E7058"/>
    <w:rsid w:val="005F0574"/>
    <w:rsid w:val="005F2721"/>
    <w:rsid w:val="005F2CAC"/>
    <w:rsid w:val="005F7B1E"/>
    <w:rsid w:val="00600362"/>
    <w:rsid w:val="006005EA"/>
    <w:rsid w:val="00601CA4"/>
    <w:rsid w:val="006076BA"/>
    <w:rsid w:val="00611FC5"/>
    <w:rsid w:val="006167B7"/>
    <w:rsid w:val="006226C5"/>
    <w:rsid w:val="00633AEC"/>
    <w:rsid w:val="00633EF9"/>
    <w:rsid w:val="00634289"/>
    <w:rsid w:val="006363BC"/>
    <w:rsid w:val="00641EF9"/>
    <w:rsid w:val="00644BC8"/>
    <w:rsid w:val="006471E9"/>
    <w:rsid w:val="00647D66"/>
    <w:rsid w:val="00651FEC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A4A6C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449D"/>
    <w:rsid w:val="0075635F"/>
    <w:rsid w:val="00757C68"/>
    <w:rsid w:val="00760058"/>
    <w:rsid w:val="007621CB"/>
    <w:rsid w:val="00763B49"/>
    <w:rsid w:val="00763EC9"/>
    <w:rsid w:val="00764204"/>
    <w:rsid w:val="0076543A"/>
    <w:rsid w:val="00765BBF"/>
    <w:rsid w:val="0078001E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71F6D"/>
    <w:rsid w:val="008726A8"/>
    <w:rsid w:val="00876E5D"/>
    <w:rsid w:val="00883611"/>
    <w:rsid w:val="00887C2B"/>
    <w:rsid w:val="008945D1"/>
    <w:rsid w:val="00894F59"/>
    <w:rsid w:val="008960F0"/>
    <w:rsid w:val="008B260C"/>
    <w:rsid w:val="008C7C56"/>
    <w:rsid w:val="008E515D"/>
    <w:rsid w:val="008F1D4C"/>
    <w:rsid w:val="008F28E8"/>
    <w:rsid w:val="008F7B44"/>
    <w:rsid w:val="009111D9"/>
    <w:rsid w:val="0091188B"/>
    <w:rsid w:val="0091317A"/>
    <w:rsid w:val="00922926"/>
    <w:rsid w:val="00924260"/>
    <w:rsid w:val="009314E8"/>
    <w:rsid w:val="00941EC9"/>
    <w:rsid w:val="00943EAB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1BC7"/>
    <w:rsid w:val="009A2E70"/>
    <w:rsid w:val="009A59EB"/>
    <w:rsid w:val="009A7F94"/>
    <w:rsid w:val="009B1024"/>
    <w:rsid w:val="009B48D1"/>
    <w:rsid w:val="009C18ED"/>
    <w:rsid w:val="009C2776"/>
    <w:rsid w:val="009C3631"/>
    <w:rsid w:val="009C394D"/>
    <w:rsid w:val="009C3A10"/>
    <w:rsid w:val="009C5A2D"/>
    <w:rsid w:val="009C702F"/>
    <w:rsid w:val="009D13D8"/>
    <w:rsid w:val="009E1365"/>
    <w:rsid w:val="009E70FA"/>
    <w:rsid w:val="009F183A"/>
    <w:rsid w:val="009F4699"/>
    <w:rsid w:val="00A03221"/>
    <w:rsid w:val="00A143AB"/>
    <w:rsid w:val="00A16CB4"/>
    <w:rsid w:val="00A2146B"/>
    <w:rsid w:val="00A26BD3"/>
    <w:rsid w:val="00A27CF8"/>
    <w:rsid w:val="00A3054A"/>
    <w:rsid w:val="00A40364"/>
    <w:rsid w:val="00A42579"/>
    <w:rsid w:val="00A4538A"/>
    <w:rsid w:val="00A5004E"/>
    <w:rsid w:val="00A6492D"/>
    <w:rsid w:val="00A64E97"/>
    <w:rsid w:val="00A656BA"/>
    <w:rsid w:val="00A718C8"/>
    <w:rsid w:val="00A75666"/>
    <w:rsid w:val="00A839B0"/>
    <w:rsid w:val="00A919B7"/>
    <w:rsid w:val="00A93E23"/>
    <w:rsid w:val="00AA06A7"/>
    <w:rsid w:val="00AA2EE7"/>
    <w:rsid w:val="00AA660C"/>
    <w:rsid w:val="00AA6B61"/>
    <w:rsid w:val="00AB11B6"/>
    <w:rsid w:val="00AB11CB"/>
    <w:rsid w:val="00AC1ADB"/>
    <w:rsid w:val="00AC6A41"/>
    <w:rsid w:val="00AD4D5E"/>
    <w:rsid w:val="00AD6546"/>
    <w:rsid w:val="00AD6549"/>
    <w:rsid w:val="00AE1642"/>
    <w:rsid w:val="00AF371D"/>
    <w:rsid w:val="00AF77D8"/>
    <w:rsid w:val="00B01B9B"/>
    <w:rsid w:val="00B05F5F"/>
    <w:rsid w:val="00B061FB"/>
    <w:rsid w:val="00B1518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93BF0"/>
    <w:rsid w:val="00BA0678"/>
    <w:rsid w:val="00BA3613"/>
    <w:rsid w:val="00BA3653"/>
    <w:rsid w:val="00BA7425"/>
    <w:rsid w:val="00BB41EC"/>
    <w:rsid w:val="00BB678F"/>
    <w:rsid w:val="00BC13F5"/>
    <w:rsid w:val="00BC4F0A"/>
    <w:rsid w:val="00BC6029"/>
    <w:rsid w:val="00BD0ABB"/>
    <w:rsid w:val="00BD0B2E"/>
    <w:rsid w:val="00BD67AD"/>
    <w:rsid w:val="00BE364F"/>
    <w:rsid w:val="00BE6946"/>
    <w:rsid w:val="00BF3235"/>
    <w:rsid w:val="00BF36E9"/>
    <w:rsid w:val="00BF3726"/>
    <w:rsid w:val="00BF4931"/>
    <w:rsid w:val="00C0659F"/>
    <w:rsid w:val="00C11E11"/>
    <w:rsid w:val="00C22168"/>
    <w:rsid w:val="00C2308C"/>
    <w:rsid w:val="00C26DD2"/>
    <w:rsid w:val="00C317AC"/>
    <w:rsid w:val="00C32331"/>
    <w:rsid w:val="00C33F11"/>
    <w:rsid w:val="00C35D77"/>
    <w:rsid w:val="00C3604E"/>
    <w:rsid w:val="00C37862"/>
    <w:rsid w:val="00C37D9A"/>
    <w:rsid w:val="00C40E31"/>
    <w:rsid w:val="00C41BFA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6072"/>
    <w:rsid w:val="00CB75E7"/>
    <w:rsid w:val="00CB7B86"/>
    <w:rsid w:val="00CC4CB2"/>
    <w:rsid w:val="00CC7EB3"/>
    <w:rsid w:val="00CE3962"/>
    <w:rsid w:val="00CE3DC1"/>
    <w:rsid w:val="00CF196B"/>
    <w:rsid w:val="00CF3D2C"/>
    <w:rsid w:val="00CF530F"/>
    <w:rsid w:val="00D04A06"/>
    <w:rsid w:val="00D04F58"/>
    <w:rsid w:val="00D100FD"/>
    <w:rsid w:val="00D1241B"/>
    <w:rsid w:val="00D257E8"/>
    <w:rsid w:val="00D41DCD"/>
    <w:rsid w:val="00D52977"/>
    <w:rsid w:val="00D530A2"/>
    <w:rsid w:val="00D56792"/>
    <w:rsid w:val="00D575E8"/>
    <w:rsid w:val="00D6034A"/>
    <w:rsid w:val="00D615D7"/>
    <w:rsid w:val="00D62999"/>
    <w:rsid w:val="00D62F26"/>
    <w:rsid w:val="00D73DD5"/>
    <w:rsid w:val="00D82C4F"/>
    <w:rsid w:val="00D85D7C"/>
    <w:rsid w:val="00D87478"/>
    <w:rsid w:val="00D87E2C"/>
    <w:rsid w:val="00D96896"/>
    <w:rsid w:val="00D9732D"/>
    <w:rsid w:val="00DA0AEE"/>
    <w:rsid w:val="00DA1344"/>
    <w:rsid w:val="00DA7654"/>
    <w:rsid w:val="00DC0CC5"/>
    <w:rsid w:val="00DC3ED8"/>
    <w:rsid w:val="00DC7F00"/>
    <w:rsid w:val="00DD66FA"/>
    <w:rsid w:val="00DD6B79"/>
    <w:rsid w:val="00DE01F1"/>
    <w:rsid w:val="00DE1258"/>
    <w:rsid w:val="00DE19BB"/>
    <w:rsid w:val="00DE3411"/>
    <w:rsid w:val="00DE37A8"/>
    <w:rsid w:val="00E0207E"/>
    <w:rsid w:val="00E106B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4820"/>
    <w:rsid w:val="00E45797"/>
    <w:rsid w:val="00E510BD"/>
    <w:rsid w:val="00E712D1"/>
    <w:rsid w:val="00E761A6"/>
    <w:rsid w:val="00E834A9"/>
    <w:rsid w:val="00E83B82"/>
    <w:rsid w:val="00E83E53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D7E71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26F20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817F7"/>
    <w:rsid w:val="00F86B73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FE6AA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94234-B10D-427F-B458-B2B03185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815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5293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Rosario</cp:lastModifiedBy>
  <cp:revision>4</cp:revision>
  <dcterms:created xsi:type="dcterms:W3CDTF">2021-06-03T22:05:00Z</dcterms:created>
  <dcterms:modified xsi:type="dcterms:W3CDTF">2021-06-03T22:11:00Z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