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17A3" w14:textId="77777777" w:rsidR="00634BC4" w:rsidRPr="00C72D6E" w:rsidRDefault="00634BC4" w:rsidP="00634BC4">
      <w:pPr>
        <w:ind w:left="7920" w:firstLine="720"/>
        <w:rPr>
          <w:rFonts w:ascii="Arial Narrow" w:hAnsi="Arial Narrow" w:cs="Arial"/>
          <w:b/>
        </w:rPr>
      </w:pPr>
      <w:r w:rsidRPr="00C72D6E">
        <w:rPr>
          <w:rFonts w:ascii="Arial Narrow" w:hAnsi="Arial Narrow" w:cs="Arial"/>
          <w:b/>
          <w:lang w:val="es-ES_tradnl"/>
        </w:rPr>
        <w:t>Anexo 1</w:t>
      </w:r>
    </w:p>
    <w:p w14:paraId="76508714" w14:textId="77777777" w:rsidR="00634BC4" w:rsidRDefault="00634BC4" w:rsidP="00634BC4">
      <w:pPr>
        <w:tabs>
          <w:tab w:val="left" w:pos="5220"/>
        </w:tabs>
        <w:rPr>
          <w:rFonts w:ascii="Arial Narrow" w:hAnsi="Arial Narrow" w:cs="Arial"/>
          <w:b/>
        </w:rPr>
      </w:pPr>
    </w:p>
    <w:p w14:paraId="0A5AF352" w14:textId="77777777" w:rsidR="00634BC4" w:rsidRPr="00C72D6E" w:rsidRDefault="00634BC4" w:rsidP="00634BC4">
      <w:pPr>
        <w:jc w:val="center"/>
        <w:rPr>
          <w:rFonts w:ascii="Arial Narrow" w:hAnsi="Arial Narrow" w:cs="Arial"/>
          <w:b/>
          <w:bCs/>
          <w:u w:val="single"/>
        </w:rPr>
      </w:pPr>
      <w:r w:rsidRPr="00C72D6E">
        <w:rPr>
          <w:rFonts w:ascii="Arial Narrow" w:hAnsi="Arial Narrow" w:cs="Arial"/>
          <w:b/>
          <w:bCs/>
          <w:u w:val="single"/>
        </w:rPr>
        <w:t>DATOS DEL OFERENTE</w:t>
      </w:r>
    </w:p>
    <w:p w14:paraId="5E353760" w14:textId="77777777" w:rsidR="00634BC4" w:rsidRPr="00C72D6E" w:rsidRDefault="00634BC4" w:rsidP="00634BC4">
      <w:pPr>
        <w:jc w:val="center"/>
        <w:rPr>
          <w:rFonts w:ascii="Arial Narrow" w:hAnsi="Arial Narrow" w:cs="Arial"/>
          <w:b/>
          <w:bCs/>
        </w:rPr>
      </w:pPr>
    </w:p>
    <w:p w14:paraId="3A9A4C9F" w14:textId="77777777" w:rsidR="00634BC4" w:rsidRDefault="00634BC4" w:rsidP="00634BC4">
      <w:pPr>
        <w:tabs>
          <w:tab w:val="left" w:pos="-720"/>
          <w:tab w:val="left" w:pos="0"/>
          <w:tab w:val="left" w:pos="450"/>
        </w:tabs>
        <w:suppressAutoHyphens/>
        <w:jc w:val="center"/>
        <w:rPr>
          <w:rFonts w:ascii="Arial Narrow" w:hAnsi="Arial Narrow"/>
          <w:b/>
          <w:lang w:val="es-PE"/>
        </w:rPr>
      </w:pPr>
      <w:r w:rsidRPr="00525C0C">
        <w:rPr>
          <w:rFonts w:ascii="Arial Narrow" w:hAnsi="Arial Narrow"/>
          <w:b/>
          <w:lang w:val="es-PE"/>
        </w:rPr>
        <w:t>SDC-006/2023-PEB SERVICIO DE ENVÍOS A NIVEL NACIONAL DE LIBROS DE LA COLECCIÓN BIBLIOTECA BICENTENARIO</w:t>
      </w:r>
    </w:p>
    <w:p w14:paraId="4C7A3512" w14:textId="77777777" w:rsidR="00634BC4" w:rsidRPr="00C72D6E" w:rsidRDefault="00634BC4" w:rsidP="00634BC4">
      <w:pPr>
        <w:tabs>
          <w:tab w:val="left" w:pos="-720"/>
          <w:tab w:val="left" w:pos="0"/>
          <w:tab w:val="left" w:pos="450"/>
        </w:tabs>
        <w:suppressAutoHyphens/>
        <w:rPr>
          <w:rFonts w:ascii="Arial Narrow" w:hAnsi="Arial Narrow" w:cs="Arial"/>
          <w:spacing w:val="-3"/>
          <w:u w:val="single"/>
        </w:rPr>
      </w:pPr>
      <w:r w:rsidRPr="00C72D6E">
        <w:rPr>
          <w:rFonts w:ascii="Arial Narrow" w:hAnsi="Arial Narrow" w:cs="Arial"/>
          <w:spacing w:val="-3"/>
        </w:rPr>
        <w:t>1.</w:t>
      </w:r>
      <w:r w:rsidRPr="00C72D6E">
        <w:rPr>
          <w:rFonts w:ascii="Arial Narrow" w:hAnsi="Arial Narrow" w:cs="Arial"/>
          <w:spacing w:val="-3"/>
        </w:rPr>
        <w:tab/>
        <w:t>Nombre o Razón Social:  _____________________________________________________________</w:t>
      </w:r>
      <w:r>
        <w:rPr>
          <w:rFonts w:ascii="Arial Narrow" w:hAnsi="Arial Narrow" w:cs="Arial"/>
          <w:spacing w:val="-3"/>
        </w:rPr>
        <w:t>______</w:t>
      </w:r>
      <w:r w:rsidRPr="00C72D6E">
        <w:rPr>
          <w:rFonts w:ascii="Arial Narrow" w:hAnsi="Arial Narrow" w:cs="Arial"/>
          <w:spacing w:val="-3"/>
        </w:rPr>
        <w:t>_</w:t>
      </w:r>
    </w:p>
    <w:p w14:paraId="0752CE0E" w14:textId="77777777" w:rsidR="00634BC4" w:rsidRPr="00C72D6E" w:rsidRDefault="00634BC4" w:rsidP="00634BC4">
      <w:pPr>
        <w:tabs>
          <w:tab w:val="left" w:pos="-720"/>
          <w:tab w:val="left" w:pos="0"/>
          <w:tab w:val="left" w:pos="450"/>
        </w:tabs>
        <w:suppressAutoHyphens/>
        <w:ind w:left="720"/>
        <w:rPr>
          <w:rFonts w:ascii="Arial Narrow" w:hAnsi="Arial Narrow" w:cs="Arial"/>
          <w:spacing w:val="-3"/>
        </w:rPr>
      </w:pPr>
    </w:p>
    <w:p w14:paraId="0EB7B2C0" w14:textId="77777777" w:rsidR="00634BC4" w:rsidRPr="00C72D6E" w:rsidRDefault="00634BC4" w:rsidP="00634BC4">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RUC: _____________________________________________________________________________</w:t>
      </w:r>
      <w:r>
        <w:rPr>
          <w:rFonts w:ascii="Arial Narrow" w:hAnsi="Arial Narrow" w:cs="Arial"/>
          <w:spacing w:val="-3"/>
        </w:rPr>
        <w:t>_______</w:t>
      </w:r>
    </w:p>
    <w:p w14:paraId="3851240D" w14:textId="77777777" w:rsidR="00634BC4" w:rsidRPr="00C72D6E" w:rsidRDefault="00634BC4" w:rsidP="00634BC4">
      <w:pPr>
        <w:tabs>
          <w:tab w:val="left" w:pos="-720"/>
          <w:tab w:val="left" w:pos="0"/>
          <w:tab w:val="left" w:pos="450"/>
        </w:tabs>
        <w:suppressAutoHyphens/>
        <w:jc w:val="both"/>
        <w:rPr>
          <w:rFonts w:ascii="Arial Narrow" w:hAnsi="Arial Narrow" w:cs="Arial"/>
          <w:spacing w:val="-3"/>
        </w:rPr>
      </w:pPr>
      <w:r w:rsidRPr="00C72D6E">
        <w:rPr>
          <w:rFonts w:ascii="Arial Narrow" w:hAnsi="Arial Narrow" w:cs="Arial"/>
          <w:spacing w:val="-3"/>
        </w:rPr>
        <w:t xml:space="preserve">    </w:t>
      </w:r>
    </w:p>
    <w:p w14:paraId="1BE0D852" w14:textId="77777777" w:rsidR="00634BC4" w:rsidRPr="00C72D6E" w:rsidRDefault="00634BC4" w:rsidP="00634BC4">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Dirección Principal: ___________________________________________________________________</w:t>
      </w:r>
      <w:r>
        <w:rPr>
          <w:rFonts w:ascii="Arial Narrow" w:hAnsi="Arial Narrow" w:cs="Arial"/>
          <w:spacing w:val="-3"/>
        </w:rPr>
        <w:t>______</w:t>
      </w:r>
    </w:p>
    <w:p w14:paraId="1BD79436" w14:textId="77777777" w:rsidR="00634BC4" w:rsidRPr="00C72D6E" w:rsidRDefault="00634BC4" w:rsidP="00634BC4">
      <w:pPr>
        <w:tabs>
          <w:tab w:val="left" w:pos="-720"/>
          <w:tab w:val="left" w:pos="0"/>
          <w:tab w:val="left" w:pos="450"/>
        </w:tabs>
        <w:suppressAutoHyphens/>
        <w:ind w:left="720"/>
        <w:rPr>
          <w:rFonts w:ascii="Arial Narrow" w:hAnsi="Arial Narrow" w:cs="Arial"/>
          <w:spacing w:val="-3"/>
        </w:rPr>
      </w:pPr>
    </w:p>
    <w:p w14:paraId="385DADF7" w14:textId="77777777" w:rsidR="00634BC4" w:rsidRPr="00C72D6E" w:rsidRDefault="00634BC4" w:rsidP="00634BC4">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Teléfono No.: __________________________   Fax .:_______________________________________</w:t>
      </w:r>
      <w:r>
        <w:rPr>
          <w:rFonts w:ascii="Arial Narrow" w:hAnsi="Arial Narrow" w:cs="Arial"/>
          <w:spacing w:val="-3"/>
        </w:rPr>
        <w:t>_______</w:t>
      </w:r>
    </w:p>
    <w:p w14:paraId="7CE7A81B" w14:textId="77777777" w:rsidR="00634BC4" w:rsidRPr="00C72D6E" w:rsidRDefault="00634BC4" w:rsidP="00634BC4">
      <w:pPr>
        <w:tabs>
          <w:tab w:val="left" w:pos="-720"/>
          <w:tab w:val="left" w:pos="0"/>
          <w:tab w:val="left" w:pos="450"/>
        </w:tabs>
        <w:suppressAutoHyphens/>
        <w:rPr>
          <w:rFonts w:ascii="Arial Narrow" w:hAnsi="Arial Narrow" w:cs="Arial"/>
          <w:spacing w:val="-3"/>
        </w:rPr>
      </w:pPr>
    </w:p>
    <w:p w14:paraId="5E2909AB" w14:textId="77777777" w:rsidR="00634BC4" w:rsidRPr="00C72D6E" w:rsidRDefault="00634BC4" w:rsidP="00634BC4">
      <w:pPr>
        <w:numPr>
          <w:ilvl w:val="0"/>
          <w:numId w:val="1"/>
        </w:numPr>
        <w:tabs>
          <w:tab w:val="left" w:pos="-720"/>
          <w:tab w:val="left" w:pos="0"/>
          <w:tab w:val="left" w:pos="450"/>
        </w:tabs>
        <w:suppressAutoHyphens/>
        <w:ind w:hanging="720"/>
        <w:rPr>
          <w:rFonts w:ascii="Arial Narrow" w:hAnsi="Arial Narrow" w:cs="Arial"/>
          <w:spacing w:val="-3"/>
        </w:rPr>
      </w:pPr>
      <w:r w:rsidRPr="00C72D6E">
        <w:rPr>
          <w:rFonts w:ascii="Arial Narrow" w:hAnsi="Arial Narrow" w:cs="Arial"/>
          <w:spacing w:val="-3"/>
        </w:rPr>
        <w:t>Persona a contactar__________________________________________________________________</w:t>
      </w:r>
      <w:r>
        <w:rPr>
          <w:rFonts w:ascii="Arial Narrow" w:hAnsi="Arial Narrow" w:cs="Arial"/>
          <w:spacing w:val="-3"/>
        </w:rPr>
        <w:t>_______</w:t>
      </w:r>
      <w:r w:rsidRPr="00C72D6E">
        <w:rPr>
          <w:rFonts w:ascii="Arial Narrow" w:hAnsi="Arial Narrow" w:cs="Arial"/>
          <w:spacing w:val="-3"/>
        </w:rPr>
        <w:t xml:space="preserve">        </w:t>
      </w:r>
    </w:p>
    <w:p w14:paraId="6764DAAE"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rPr>
      </w:pPr>
    </w:p>
    <w:p w14:paraId="23264531"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rPr>
      </w:pPr>
      <w:r w:rsidRPr="00C72D6E">
        <w:rPr>
          <w:rFonts w:ascii="Arial Narrow" w:hAnsi="Arial Narrow" w:cs="Arial"/>
          <w:spacing w:val="-3"/>
        </w:rPr>
        <w:t>Cargo:______________________________</w:t>
      </w:r>
      <w:r>
        <w:rPr>
          <w:rFonts w:ascii="Arial Narrow" w:hAnsi="Arial Narrow" w:cs="Arial"/>
          <w:spacing w:val="-3"/>
        </w:rPr>
        <w:t>________</w:t>
      </w:r>
      <w:r w:rsidRPr="00C72D6E">
        <w:rPr>
          <w:rFonts w:ascii="Arial Narrow" w:hAnsi="Arial Narrow" w:cs="Arial"/>
          <w:spacing w:val="-3"/>
        </w:rPr>
        <w:t xml:space="preserve">    </w:t>
      </w:r>
      <w:r w:rsidRPr="00AA436D">
        <w:rPr>
          <w:rFonts w:ascii="Arial Narrow" w:hAnsi="Arial Narrow" w:cs="Arial"/>
          <w:b/>
          <w:spacing w:val="-3"/>
          <w:highlight w:val="yellow"/>
        </w:rPr>
        <w:t>E-mail activo</w:t>
      </w:r>
      <w:r w:rsidRPr="00C72D6E">
        <w:rPr>
          <w:rFonts w:ascii="Arial Narrow" w:hAnsi="Arial Narrow" w:cs="Arial"/>
          <w:spacing w:val="-3"/>
        </w:rPr>
        <w:t>_</w:t>
      </w:r>
      <w:r>
        <w:rPr>
          <w:rFonts w:ascii="Arial Narrow" w:hAnsi="Arial Narrow" w:cs="Arial"/>
          <w:spacing w:val="-3"/>
        </w:rPr>
        <w:t>____</w:t>
      </w:r>
      <w:r w:rsidRPr="00C72D6E">
        <w:rPr>
          <w:rFonts w:ascii="Arial Narrow" w:hAnsi="Arial Narrow" w:cs="Arial"/>
          <w:spacing w:val="-3"/>
        </w:rPr>
        <w:t>___________</w:t>
      </w:r>
      <w:r>
        <w:rPr>
          <w:rFonts w:ascii="Arial Narrow" w:hAnsi="Arial Narrow" w:cs="Arial"/>
          <w:spacing w:val="-3"/>
        </w:rPr>
        <w:t>__</w:t>
      </w:r>
      <w:r w:rsidRPr="00C72D6E">
        <w:rPr>
          <w:rFonts w:ascii="Arial Narrow" w:hAnsi="Arial Narrow" w:cs="Arial"/>
          <w:spacing w:val="-3"/>
        </w:rPr>
        <w:t>___________________</w:t>
      </w:r>
      <w:r>
        <w:rPr>
          <w:rFonts w:ascii="Arial Narrow" w:hAnsi="Arial Narrow" w:cs="Arial"/>
          <w:spacing w:val="-3"/>
        </w:rPr>
        <w:t>_</w:t>
      </w:r>
    </w:p>
    <w:p w14:paraId="0E392592" w14:textId="77777777" w:rsidR="00634BC4" w:rsidRPr="00C72D6E" w:rsidRDefault="00634BC4" w:rsidP="00634BC4">
      <w:pPr>
        <w:tabs>
          <w:tab w:val="left" w:pos="-720"/>
          <w:tab w:val="left" w:pos="0"/>
          <w:tab w:val="left" w:pos="450"/>
        </w:tabs>
        <w:suppressAutoHyphens/>
        <w:ind w:left="720"/>
        <w:rPr>
          <w:rFonts w:ascii="Arial Narrow" w:hAnsi="Arial Narrow" w:cs="Arial"/>
          <w:spacing w:val="-3"/>
        </w:rPr>
      </w:pPr>
    </w:p>
    <w:p w14:paraId="4163116E" w14:textId="77777777" w:rsidR="00634BC4" w:rsidRPr="00C72D6E" w:rsidRDefault="00634BC4" w:rsidP="00634BC4">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lang w:val="es-PE"/>
        </w:rPr>
        <w:t>Datos de</w:t>
      </w:r>
      <w:r>
        <w:rPr>
          <w:rFonts w:ascii="Arial Narrow" w:hAnsi="Arial Narrow" w:cs="Arial"/>
          <w:spacing w:val="-3"/>
          <w:lang w:val="es-PE"/>
        </w:rPr>
        <w:t xml:space="preserve"> </w:t>
      </w:r>
      <w:r w:rsidRPr="00C72D6E">
        <w:rPr>
          <w:rFonts w:ascii="Arial Narrow" w:hAnsi="Arial Narrow" w:cs="Arial"/>
          <w:spacing w:val="-3"/>
          <w:lang w:val="es-PE"/>
        </w:rPr>
        <w:t>l</w:t>
      </w:r>
      <w:r>
        <w:rPr>
          <w:rFonts w:ascii="Arial Narrow" w:hAnsi="Arial Narrow" w:cs="Arial"/>
          <w:spacing w:val="-3"/>
          <w:lang w:val="es-PE"/>
        </w:rPr>
        <w:t>a</w:t>
      </w:r>
      <w:r w:rsidRPr="00C72D6E">
        <w:rPr>
          <w:rFonts w:ascii="Arial Narrow" w:hAnsi="Arial Narrow" w:cs="Arial"/>
          <w:spacing w:val="-3"/>
          <w:lang w:val="es-PE"/>
        </w:rPr>
        <w:t xml:space="preserve"> Empresa: (</w:t>
      </w:r>
      <w:proofErr w:type="spellStart"/>
      <w:r w:rsidRPr="00C72D6E">
        <w:rPr>
          <w:rFonts w:ascii="Arial Narrow" w:hAnsi="Arial Narrow" w:cs="Arial"/>
          <w:spacing w:val="-3"/>
          <w:lang w:val="es-PE"/>
        </w:rPr>
        <w:t>Ejm</w:t>
      </w:r>
      <w:proofErr w:type="spellEnd"/>
      <w:r w:rsidRPr="00C72D6E">
        <w:rPr>
          <w:rFonts w:ascii="Arial Narrow" w:hAnsi="Arial Narrow" w:cs="Arial"/>
          <w:spacing w:val="-3"/>
          <w:lang w:val="es-PE"/>
        </w:rPr>
        <w:t xml:space="preserve">: </w:t>
      </w:r>
      <w:proofErr w:type="spellStart"/>
      <w:r w:rsidRPr="00C72D6E">
        <w:rPr>
          <w:rFonts w:ascii="Arial Narrow" w:hAnsi="Arial Narrow" w:cs="Arial"/>
          <w:spacing w:val="-3"/>
          <w:lang w:val="es-PE"/>
        </w:rPr>
        <w:t>Nº</w:t>
      </w:r>
      <w:proofErr w:type="spellEnd"/>
      <w:r w:rsidRPr="00C72D6E">
        <w:rPr>
          <w:rFonts w:ascii="Arial Narrow" w:hAnsi="Arial Narrow" w:cs="Arial"/>
          <w:spacing w:val="-3"/>
          <w:lang w:val="es-PE"/>
        </w:rPr>
        <w:t xml:space="preserve"> Asiento, Foja, Tomo, Ficha, Partida Electrónica, etc. y/o algún otro dato:</w:t>
      </w:r>
      <w:r w:rsidRPr="00C72D6E">
        <w:rPr>
          <w:rFonts w:ascii="Arial Narrow" w:hAnsi="Arial Narrow" w:cs="Arial"/>
          <w:spacing w:val="-3"/>
        </w:rPr>
        <w:t xml:space="preserve"> ___________________________________________________________________________________</w:t>
      </w:r>
      <w:r>
        <w:rPr>
          <w:rFonts w:ascii="Arial Narrow" w:hAnsi="Arial Narrow" w:cs="Arial"/>
          <w:spacing w:val="-3"/>
        </w:rPr>
        <w:t>_______</w:t>
      </w:r>
    </w:p>
    <w:p w14:paraId="10A07611" w14:textId="77777777" w:rsidR="00634BC4" w:rsidRPr="00C72D6E" w:rsidRDefault="00634BC4" w:rsidP="00634BC4">
      <w:pPr>
        <w:tabs>
          <w:tab w:val="left" w:pos="-720"/>
          <w:tab w:val="left" w:pos="0"/>
          <w:tab w:val="left" w:pos="450"/>
        </w:tabs>
        <w:suppressAutoHyphens/>
        <w:ind w:left="450" w:hanging="450"/>
        <w:jc w:val="both"/>
        <w:rPr>
          <w:rFonts w:ascii="Arial Narrow" w:hAnsi="Arial Narrow" w:cs="Arial"/>
          <w:spacing w:val="-3"/>
        </w:rPr>
      </w:pPr>
    </w:p>
    <w:p w14:paraId="76DE1A20" w14:textId="77777777" w:rsidR="00634BC4" w:rsidRPr="00C72D6E" w:rsidRDefault="00634BC4" w:rsidP="00634BC4">
      <w:pPr>
        <w:tabs>
          <w:tab w:val="left" w:pos="-720"/>
          <w:tab w:val="left" w:pos="0"/>
          <w:tab w:val="left" w:pos="450"/>
        </w:tabs>
        <w:suppressAutoHyphens/>
        <w:ind w:left="450" w:hanging="450"/>
        <w:jc w:val="both"/>
        <w:rPr>
          <w:rFonts w:ascii="Arial Narrow" w:hAnsi="Arial Narrow" w:cs="Arial"/>
          <w:spacing w:val="-3"/>
        </w:rPr>
      </w:pPr>
      <w:r w:rsidRPr="00C72D6E">
        <w:rPr>
          <w:rFonts w:ascii="Arial Narrow" w:hAnsi="Arial Narrow" w:cs="Arial"/>
          <w:spacing w:val="-3"/>
        </w:rPr>
        <w:tab/>
        <w:t>__________________________________________________________________________________</w:t>
      </w:r>
      <w:r>
        <w:rPr>
          <w:rFonts w:ascii="Arial Narrow" w:hAnsi="Arial Narrow" w:cs="Arial"/>
          <w:spacing w:val="-3"/>
        </w:rPr>
        <w:t>________</w:t>
      </w:r>
    </w:p>
    <w:p w14:paraId="419D476B" w14:textId="77777777" w:rsidR="00634BC4" w:rsidRPr="00C72D6E" w:rsidRDefault="00634BC4" w:rsidP="00634BC4">
      <w:pPr>
        <w:tabs>
          <w:tab w:val="left" w:pos="-720"/>
          <w:tab w:val="left" w:pos="0"/>
          <w:tab w:val="left" w:pos="450"/>
        </w:tabs>
        <w:suppressAutoHyphens/>
        <w:ind w:left="450" w:hanging="450"/>
        <w:jc w:val="both"/>
        <w:rPr>
          <w:rFonts w:ascii="Arial Narrow" w:hAnsi="Arial Narrow" w:cs="Arial"/>
          <w:spacing w:val="-3"/>
        </w:rPr>
      </w:pPr>
    </w:p>
    <w:p w14:paraId="49C9AF35" w14:textId="77777777" w:rsidR="00634BC4" w:rsidRPr="00C72D6E" w:rsidRDefault="00634BC4" w:rsidP="00634BC4">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rPr>
        <w:t>Nombre del Representante Legal:  _______________________________________________________</w:t>
      </w:r>
      <w:r>
        <w:rPr>
          <w:rFonts w:ascii="Arial Narrow" w:hAnsi="Arial Narrow" w:cs="Arial"/>
          <w:spacing w:val="-3"/>
        </w:rPr>
        <w:t>_______</w:t>
      </w:r>
    </w:p>
    <w:p w14:paraId="59536E34"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rPr>
      </w:pPr>
    </w:p>
    <w:p w14:paraId="70B79495" w14:textId="77777777" w:rsidR="00634BC4" w:rsidRPr="00C72D6E" w:rsidRDefault="00634BC4" w:rsidP="00634BC4">
      <w:pPr>
        <w:numPr>
          <w:ilvl w:val="0"/>
          <w:numId w:val="1"/>
        </w:numPr>
        <w:tabs>
          <w:tab w:val="clear" w:pos="720"/>
          <w:tab w:val="left" w:pos="-720"/>
          <w:tab w:val="left" w:pos="0"/>
          <w:tab w:val="left" w:pos="450"/>
        </w:tabs>
        <w:suppressAutoHyphens/>
        <w:ind w:left="426" w:hanging="426"/>
        <w:rPr>
          <w:rFonts w:ascii="Arial Narrow" w:hAnsi="Arial Narrow" w:cs="Arial"/>
          <w:spacing w:val="-3"/>
        </w:rPr>
      </w:pPr>
      <w:r w:rsidRPr="00C72D6E">
        <w:rPr>
          <w:rFonts w:ascii="Arial Narrow" w:hAnsi="Arial Narrow" w:cs="Arial"/>
          <w:spacing w:val="-3"/>
        </w:rPr>
        <w:t xml:space="preserve">Documento de </w:t>
      </w:r>
      <w:proofErr w:type="gramStart"/>
      <w:r w:rsidRPr="00C72D6E">
        <w:rPr>
          <w:rFonts w:ascii="Arial Narrow" w:hAnsi="Arial Narrow" w:cs="Arial"/>
          <w:spacing w:val="-3"/>
        </w:rPr>
        <w:t>Identidad:_</w:t>
      </w:r>
      <w:proofErr w:type="gramEnd"/>
      <w:r w:rsidRPr="00C72D6E">
        <w:rPr>
          <w:rFonts w:ascii="Arial Narrow" w:hAnsi="Arial Narrow" w:cs="Arial"/>
          <w:spacing w:val="-3"/>
        </w:rPr>
        <w:t>______________________________________________________________</w:t>
      </w:r>
      <w:r>
        <w:rPr>
          <w:rFonts w:ascii="Arial Narrow" w:hAnsi="Arial Narrow" w:cs="Arial"/>
          <w:spacing w:val="-3"/>
        </w:rPr>
        <w:t>_______</w:t>
      </w:r>
    </w:p>
    <w:p w14:paraId="4DCC1436"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rPr>
      </w:pPr>
    </w:p>
    <w:p w14:paraId="29302DAA" w14:textId="77777777" w:rsidR="00634BC4" w:rsidRPr="00C72D6E" w:rsidRDefault="00634BC4" w:rsidP="00634BC4">
      <w:pPr>
        <w:numPr>
          <w:ilvl w:val="0"/>
          <w:numId w:val="1"/>
        </w:numPr>
        <w:tabs>
          <w:tab w:val="clear" w:pos="720"/>
          <w:tab w:val="left" w:pos="-720"/>
          <w:tab w:val="left" w:pos="0"/>
          <w:tab w:val="left" w:pos="450"/>
        </w:tabs>
        <w:suppressAutoHyphens/>
        <w:ind w:left="426" w:hanging="426"/>
        <w:rPr>
          <w:rFonts w:ascii="Arial Narrow" w:hAnsi="Arial Narrow" w:cs="Arial"/>
          <w:spacing w:val="-3"/>
          <w:lang w:val="es-PE"/>
        </w:rPr>
      </w:pPr>
      <w:r w:rsidRPr="00C72D6E">
        <w:rPr>
          <w:rFonts w:ascii="Arial Narrow" w:hAnsi="Arial Narrow" w:cs="Arial"/>
          <w:spacing w:val="-3"/>
          <w:lang w:val="es-PE"/>
        </w:rPr>
        <w:t>Número de cuenta bancaria en el BBVA Banco Continental en nuevos soles (20 dígitos):</w:t>
      </w:r>
    </w:p>
    <w:p w14:paraId="3854A8A0"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lang w:val="es-PE"/>
        </w:rPr>
      </w:pPr>
    </w:p>
    <w:p w14:paraId="22D5E21C"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rPr>
      </w:pPr>
      <w:r w:rsidRPr="00C72D6E">
        <w:rPr>
          <w:rFonts w:ascii="Arial Narrow" w:hAnsi="Arial Narrow" w:cs="Arial"/>
          <w:spacing w:val="-3"/>
          <w:lang w:val="es-PE"/>
        </w:rPr>
        <w:tab/>
        <w:t xml:space="preserve"> </w:t>
      </w:r>
      <w:r w:rsidRPr="00C72D6E">
        <w:rPr>
          <w:rFonts w:ascii="Arial Narrow" w:hAnsi="Arial Narrow" w:cs="Arial"/>
          <w:spacing w:val="-3"/>
        </w:rPr>
        <w:t>___________________________________________________________________________________</w:t>
      </w:r>
      <w:r>
        <w:rPr>
          <w:rFonts w:ascii="Arial Narrow" w:hAnsi="Arial Narrow" w:cs="Arial"/>
          <w:spacing w:val="-3"/>
        </w:rPr>
        <w:t>______</w:t>
      </w:r>
    </w:p>
    <w:p w14:paraId="025019CD"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rPr>
      </w:pPr>
    </w:p>
    <w:p w14:paraId="55FA87D7" w14:textId="77777777" w:rsidR="00634BC4" w:rsidRPr="00C72D6E" w:rsidRDefault="00634BC4" w:rsidP="00634BC4">
      <w:pPr>
        <w:numPr>
          <w:ilvl w:val="0"/>
          <w:numId w:val="1"/>
        </w:numPr>
        <w:tabs>
          <w:tab w:val="clear" w:pos="720"/>
          <w:tab w:val="left" w:pos="-720"/>
          <w:tab w:val="left" w:pos="0"/>
          <w:tab w:val="left" w:pos="450"/>
        </w:tabs>
        <w:suppressAutoHyphens/>
        <w:ind w:left="426" w:hanging="426"/>
        <w:rPr>
          <w:rFonts w:ascii="Arial Narrow" w:hAnsi="Arial Narrow" w:cs="Arial"/>
          <w:spacing w:val="-3"/>
          <w:lang w:val="es-PE"/>
        </w:rPr>
      </w:pPr>
      <w:r w:rsidRPr="00C72D6E">
        <w:rPr>
          <w:rFonts w:ascii="Arial Narrow" w:hAnsi="Arial Narrow" w:cs="Arial"/>
          <w:spacing w:val="-3"/>
          <w:lang w:val="es-PE"/>
        </w:rPr>
        <w:t xml:space="preserve">En caso de no contar con cuenta en el BBVA Banco Continental, favor indicar el nombre de su banco y número de cuenta interbancaria (20 dígitos): </w:t>
      </w:r>
    </w:p>
    <w:p w14:paraId="073A300F"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lang w:val="es-PE"/>
        </w:rPr>
      </w:pPr>
    </w:p>
    <w:p w14:paraId="5E52579C" w14:textId="77777777" w:rsidR="00634BC4" w:rsidRPr="00C72D6E" w:rsidRDefault="00634BC4" w:rsidP="00634BC4">
      <w:pPr>
        <w:tabs>
          <w:tab w:val="left" w:pos="-720"/>
          <w:tab w:val="left" w:pos="0"/>
          <w:tab w:val="left" w:pos="450"/>
        </w:tabs>
        <w:suppressAutoHyphens/>
        <w:ind w:left="426"/>
        <w:rPr>
          <w:rFonts w:ascii="Arial Narrow" w:hAnsi="Arial Narrow" w:cs="Arial"/>
          <w:spacing w:val="-3"/>
          <w:lang w:val="es-PE"/>
        </w:rPr>
      </w:pPr>
      <w:r w:rsidRPr="00C72D6E">
        <w:rPr>
          <w:rFonts w:ascii="Arial Narrow" w:hAnsi="Arial Narrow" w:cs="Arial"/>
          <w:spacing w:val="-3"/>
          <w:lang w:val="es-PE"/>
        </w:rPr>
        <w:tab/>
        <w:t xml:space="preserve"> ___________________________________________________________________________________</w:t>
      </w:r>
      <w:r>
        <w:rPr>
          <w:rFonts w:ascii="Arial Narrow" w:hAnsi="Arial Narrow" w:cs="Arial"/>
          <w:spacing w:val="-3"/>
          <w:lang w:val="es-PE"/>
        </w:rPr>
        <w:t>_______</w:t>
      </w:r>
    </w:p>
    <w:p w14:paraId="17F7E34D" w14:textId="77777777" w:rsidR="00634BC4" w:rsidRPr="00C72D6E" w:rsidRDefault="00634BC4" w:rsidP="00634BC4">
      <w:pPr>
        <w:rPr>
          <w:rFonts w:ascii="Arial Narrow" w:hAnsi="Arial Narrow" w:cs="Arial"/>
        </w:rPr>
      </w:pPr>
    </w:p>
    <w:p w14:paraId="1BD7BC78" w14:textId="77777777" w:rsidR="00634BC4" w:rsidRPr="00C72D6E" w:rsidRDefault="00634BC4" w:rsidP="00634BC4">
      <w:pPr>
        <w:ind w:left="360" w:right="230"/>
        <w:rPr>
          <w:rFonts w:ascii="Arial Narrow" w:hAnsi="Arial Narrow" w:cs="Arial"/>
          <w:iCs/>
        </w:rPr>
      </w:pPr>
    </w:p>
    <w:p w14:paraId="3E66039D" w14:textId="77777777" w:rsidR="00634BC4" w:rsidRPr="00C72D6E" w:rsidRDefault="00634BC4" w:rsidP="00634BC4">
      <w:pPr>
        <w:ind w:left="360" w:right="230"/>
        <w:rPr>
          <w:rFonts w:ascii="Arial Narrow" w:hAnsi="Arial Narrow" w:cs="Arial"/>
          <w:iCs/>
        </w:rPr>
      </w:pPr>
    </w:p>
    <w:p w14:paraId="6AA56477" w14:textId="77777777" w:rsidR="00634BC4" w:rsidRPr="00C72D6E" w:rsidRDefault="00634BC4" w:rsidP="00634BC4">
      <w:pPr>
        <w:ind w:left="360" w:right="230"/>
        <w:rPr>
          <w:rFonts w:ascii="Arial Narrow" w:hAnsi="Arial Narrow" w:cs="Arial"/>
          <w:iCs/>
        </w:rPr>
      </w:pPr>
    </w:p>
    <w:p w14:paraId="660C1F8A" w14:textId="77777777" w:rsidR="00634BC4" w:rsidRPr="00C72D6E" w:rsidRDefault="00634BC4" w:rsidP="00634BC4">
      <w:pPr>
        <w:ind w:left="360" w:right="230"/>
        <w:rPr>
          <w:rFonts w:ascii="Arial Narrow" w:hAnsi="Arial Narrow" w:cs="Arial"/>
          <w:iCs/>
        </w:rPr>
      </w:pPr>
      <w:r w:rsidRPr="00C72D6E">
        <w:rPr>
          <w:rFonts w:ascii="Arial Narrow" w:hAnsi="Arial Narrow" w:cs="Arial"/>
          <w:iCs/>
        </w:rPr>
        <w:t>Fecha:</w:t>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r>
      <w:r w:rsidRPr="00C72D6E">
        <w:rPr>
          <w:rFonts w:ascii="Arial Narrow" w:hAnsi="Arial Narrow" w:cs="Arial"/>
          <w:iCs/>
        </w:rPr>
        <w:tab/>
        <w:t>_________________________________</w:t>
      </w:r>
    </w:p>
    <w:p w14:paraId="7A22EA10" w14:textId="77777777" w:rsidR="00634BC4" w:rsidRPr="00C72D6E" w:rsidRDefault="00634BC4" w:rsidP="00634BC4">
      <w:pPr>
        <w:ind w:left="360" w:right="230"/>
        <w:rPr>
          <w:rFonts w:ascii="Arial Narrow" w:hAnsi="Arial Narrow" w:cs="Arial"/>
          <w:iCs/>
        </w:rPr>
      </w:pPr>
    </w:p>
    <w:p w14:paraId="287A6E76" w14:textId="77777777" w:rsidR="00634BC4" w:rsidRPr="00C72D6E" w:rsidRDefault="00634BC4" w:rsidP="00634BC4">
      <w:pPr>
        <w:ind w:left="360" w:right="230"/>
        <w:rPr>
          <w:rFonts w:ascii="Arial Narrow" w:hAnsi="Arial Narrow" w:cs="Arial"/>
          <w:iCs/>
        </w:rPr>
      </w:pPr>
      <w:r w:rsidRPr="00C72D6E">
        <w:rPr>
          <w:rFonts w:ascii="Arial Narrow" w:hAnsi="Arial Narrow" w:cs="Arial"/>
          <w:iCs/>
        </w:rPr>
        <w:t>Nombre y firma del Representante Legal:</w:t>
      </w:r>
      <w:r w:rsidRPr="00C72D6E">
        <w:rPr>
          <w:rFonts w:ascii="Arial Narrow" w:hAnsi="Arial Narrow" w:cs="Arial"/>
          <w:iCs/>
        </w:rPr>
        <w:tab/>
      </w:r>
      <w:r w:rsidRPr="00C72D6E">
        <w:rPr>
          <w:rFonts w:ascii="Arial Narrow" w:hAnsi="Arial Narrow" w:cs="Arial"/>
          <w:iCs/>
        </w:rPr>
        <w:tab/>
        <w:t>_________________________________</w:t>
      </w:r>
    </w:p>
    <w:p w14:paraId="7BEC6813" w14:textId="77777777" w:rsidR="00634BC4" w:rsidRDefault="00634BC4" w:rsidP="00634BC4">
      <w:pPr>
        <w:jc w:val="right"/>
        <w:rPr>
          <w:rFonts w:ascii="Arial Narrow" w:hAnsi="Arial Narrow" w:cs="Calibri"/>
          <w:b/>
        </w:rPr>
      </w:pPr>
      <w:r w:rsidRPr="00C72D6E">
        <w:rPr>
          <w:rFonts w:ascii="Arial Narrow" w:hAnsi="Arial Narrow" w:cs="Calibri"/>
          <w:b/>
        </w:rPr>
        <w:tab/>
      </w:r>
    </w:p>
    <w:p w14:paraId="37619E7C" w14:textId="77777777" w:rsidR="00634BC4" w:rsidRDefault="00634BC4" w:rsidP="00634BC4">
      <w:pPr>
        <w:jc w:val="right"/>
        <w:rPr>
          <w:rFonts w:ascii="Arial Narrow" w:hAnsi="Arial Narrow" w:cs="Calibri"/>
          <w:b/>
        </w:rPr>
      </w:pPr>
    </w:p>
    <w:p w14:paraId="3709BF02" w14:textId="77777777" w:rsidR="00634BC4" w:rsidRDefault="00634BC4" w:rsidP="00634BC4">
      <w:pPr>
        <w:jc w:val="right"/>
        <w:rPr>
          <w:rFonts w:ascii="Arial Narrow" w:hAnsi="Arial Narrow" w:cs="Calibri"/>
          <w:b/>
        </w:rPr>
      </w:pPr>
    </w:p>
    <w:p w14:paraId="0BF17FE7" w14:textId="77777777" w:rsidR="00634BC4" w:rsidRDefault="00634BC4" w:rsidP="00634BC4">
      <w:pPr>
        <w:jc w:val="right"/>
        <w:rPr>
          <w:rFonts w:ascii="Arial Narrow" w:hAnsi="Arial Narrow" w:cs="Calibri"/>
          <w:b/>
        </w:rPr>
      </w:pPr>
    </w:p>
    <w:p w14:paraId="2766B6D1" w14:textId="77777777" w:rsidR="00634BC4" w:rsidRPr="00C72D6E" w:rsidRDefault="00634BC4" w:rsidP="00634BC4">
      <w:pPr>
        <w:jc w:val="right"/>
        <w:rPr>
          <w:rFonts w:ascii="Arial Narrow" w:hAnsi="Arial Narrow" w:cs="Arial"/>
          <w:b/>
        </w:rPr>
      </w:pPr>
      <w:r w:rsidRPr="00C72D6E">
        <w:rPr>
          <w:rFonts w:ascii="Arial Narrow" w:hAnsi="Arial Narrow" w:cs="Calibri"/>
          <w:b/>
        </w:rPr>
        <w:lastRenderedPageBreak/>
        <w:tab/>
      </w:r>
      <w:r w:rsidRPr="00C72D6E">
        <w:rPr>
          <w:rFonts w:ascii="Arial Narrow" w:hAnsi="Arial Narrow" w:cs="Calibri"/>
          <w:b/>
        </w:rPr>
        <w:tab/>
      </w:r>
      <w:r w:rsidRPr="00C72D6E">
        <w:rPr>
          <w:rFonts w:ascii="Arial Narrow" w:hAnsi="Arial Narrow" w:cs="Arial"/>
          <w:b/>
          <w:lang w:val="es-ES_tradnl"/>
        </w:rPr>
        <w:t>Anexo   2</w:t>
      </w:r>
    </w:p>
    <w:p w14:paraId="2A8033D0" w14:textId="77777777" w:rsidR="00634BC4" w:rsidRPr="00C72D6E" w:rsidRDefault="00634BC4" w:rsidP="00634BC4">
      <w:pPr>
        <w:jc w:val="both"/>
        <w:rPr>
          <w:rFonts w:ascii="Arial Narrow" w:hAnsi="Arial Narrow" w:cs="Calibri"/>
          <w:b/>
        </w:rPr>
      </w:pPr>
    </w:p>
    <w:p w14:paraId="13507BC5" w14:textId="77777777" w:rsidR="00634BC4" w:rsidRPr="00C72D6E" w:rsidRDefault="00634BC4" w:rsidP="00634BC4">
      <w:pPr>
        <w:rPr>
          <w:rFonts w:ascii="Arial Narrow" w:hAnsi="Arial Narrow" w:cs="Calibri"/>
        </w:rPr>
      </w:pPr>
    </w:p>
    <w:p w14:paraId="11A8F9CE" w14:textId="77777777" w:rsidR="00634BC4" w:rsidRPr="00C72D6E" w:rsidRDefault="00634BC4" w:rsidP="00634BC4">
      <w:pPr>
        <w:jc w:val="center"/>
        <w:rPr>
          <w:rFonts w:ascii="Arial Narrow" w:hAnsi="Arial Narrow" w:cs="Calibri"/>
          <w:b/>
        </w:rPr>
      </w:pPr>
      <w:r w:rsidRPr="00C72D6E">
        <w:rPr>
          <w:rFonts w:ascii="Arial Narrow" w:hAnsi="Arial Narrow"/>
          <w:b/>
        </w:rPr>
        <w:t>FORMULARIO DE PRESENTACIÓN DE COTIZACIONES POR PARTE DE LOS PROVEEDORES</w:t>
      </w:r>
      <w:r w:rsidRPr="00C72D6E">
        <w:rPr>
          <w:rStyle w:val="Refdenotaalpie"/>
          <w:rFonts w:ascii="Arial Narrow" w:hAnsi="Arial Narrow"/>
          <w:b/>
        </w:rPr>
        <w:footnoteReference w:id="1"/>
      </w:r>
    </w:p>
    <w:p w14:paraId="1A840105" w14:textId="77777777" w:rsidR="00634BC4" w:rsidRPr="00C72D6E" w:rsidRDefault="00634BC4" w:rsidP="00634BC4">
      <w:pPr>
        <w:jc w:val="center"/>
        <w:rPr>
          <w:rFonts w:ascii="Arial Narrow" w:hAnsi="Arial Narrow"/>
          <w:b/>
          <w:i/>
        </w:rPr>
      </w:pPr>
      <w:r w:rsidRPr="00C72D6E">
        <w:rPr>
          <w:rFonts w:ascii="Arial Narrow" w:hAnsi="Arial Narrow"/>
          <w:b/>
          <w:i/>
        </w:rPr>
        <w:t>(La presentación de este formulario se realizará en papel de carta con el encabezamiento oficial del Proveedor</w:t>
      </w:r>
      <w:r w:rsidRPr="00C72D6E">
        <w:rPr>
          <w:rStyle w:val="Refdenotaalpie"/>
          <w:rFonts w:ascii="Arial Narrow" w:hAnsi="Arial Narrow"/>
          <w:b/>
          <w:i/>
        </w:rPr>
        <w:footnoteReference w:id="2"/>
      </w:r>
      <w:r w:rsidRPr="00C72D6E">
        <w:rPr>
          <w:rFonts w:ascii="Arial Narrow" w:hAnsi="Arial Narrow"/>
          <w:b/>
          <w:i/>
        </w:rPr>
        <w:t>)</w:t>
      </w:r>
    </w:p>
    <w:p w14:paraId="5527E499" w14:textId="77777777" w:rsidR="00634BC4" w:rsidRPr="00C72D6E" w:rsidRDefault="00634BC4" w:rsidP="00634BC4">
      <w:pPr>
        <w:jc w:val="center"/>
        <w:rPr>
          <w:rFonts w:ascii="Arial Narrow" w:hAnsi="Arial Narrow" w:cs="Calibri"/>
          <w:b/>
          <w:i/>
        </w:rPr>
      </w:pPr>
    </w:p>
    <w:p w14:paraId="76799BDE" w14:textId="77777777" w:rsidR="00634BC4" w:rsidRDefault="00634BC4" w:rsidP="00634BC4">
      <w:pPr>
        <w:ind w:right="630"/>
        <w:jc w:val="center"/>
        <w:rPr>
          <w:rFonts w:ascii="Arial Narrow" w:hAnsi="Arial Narrow"/>
          <w:b/>
          <w:lang w:val="es-PE"/>
        </w:rPr>
      </w:pPr>
      <w:r w:rsidRPr="00525C0C">
        <w:rPr>
          <w:rFonts w:ascii="Arial Narrow" w:hAnsi="Arial Narrow"/>
          <w:b/>
          <w:lang w:val="es-PE"/>
        </w:rPr>
        <w:t>SDC-006/2023-PEB SERVICIO DE ENVÍOS A NIVEL NACIONAL DE LIBROS DE LA COLECCIÓN BIBLIOTECA BICENTENARIO</w:t>
      </w:r>
    </w:p>
    <w:p w14:paraId="325D8F22" w14:textId="77777777" w:rsidR="00634BC4" w:rsidRPr="00C72D6E" w:rsidRDefault="00634BC4" w:rsidP="00634BC4">
      <w:pPr>
        <w:ind w:right="630"/>
        <w:jc w:val="center"/>
        <w:rPr>
          <w:rFonts w:ascii="Arial Narrow" w:hAnsi="Arial Narrow" w:cs="Calibri"/>
          <w:snapToGrid w:val="0"/>
        </w:rPr>
      </w:pPr>
      <w:r w:rsidRPr="00C72D6E">
        <w:rPr>
          <w:rFonts w:ascii="Arial Narrow" w:hAnsi="Arial Narrow"/>
          <w:snapToGrid w:val="0"/>
        </w:rPr>
        <w:t xml:space="preserve">Los abajo firmantes aceptamos en su totalidad los términos y condiciones solicitados y ofrecemos prestar el servicio detallado a continuación, con arreglo a la SDC con el número de referencia </w:t>
      </w:r>
      <w:r w:rsidRPr="00753B21">
        <w:rPr>
          <w:rFonts w:ascii="Arial Narrow" w:hAnsi="Arial Narrow"/>
          <w:b/>
          <w:snapToGrid w:val="0"/>
        </w:rPr>
        <w:t>SDC-006/2023-PEB</w:t>
      </w:r>
      <w:r>
        <w:rPr>
          <w:rFonts w:ascii="Arial Narrow" w:hAnsi="Arial Narrow"/>
          <w:b/>
          <w:snapToGrid w:val="0"/>
        </w:rPr>
        <w:t>:</w:t>
      </w:r>
    </w:p>
    <w:p w14:paraId="4A48CC04" w14:textId="77777777" w:rsidR="00634BC4" w:rsidRPr="00B73919" w:rsidRDefault="00634BC4" w:rsidP="00634BC4">
      <w:pPr>
        <w:jc w:val="both"/>
        <w:rPr>
          <w:rFonts w:ascii="Arial" w:hAnsi="Arial" w:cs="Arial"/>
          <w:b/>
          <w:snapToGrid w:val="0"/>
          <w:kern w:val="28"/>
          <w:sz w:val="22"/>
          <w:szCs w:val="24"/>
          <w:highlight w:val="yellow"/>
          <w:u w:val="single"/>
        </w:rPr>
      </w:pPr>
    </w:p>
    <w:p w14:paraId="65C785ED" w14:textId="77777777" w:rsidR="00634BC4" w:rsidRDefault="00634BC4" w:rsidP="00634BC4">
      <w:pPr>
        <w:tabs>
          <w:tab w:val="left" w:pos="142"/>
        </w:tabs>
        <w:ind w:left="142" w:right="4"/>
        <w:jc w:val="both"/>
        <w:rPr>
          <w:rFonts w:ascii="Arial" w:hAnsi="Arial" w:cs="Arial"/>
          <w:b/>
          <w:snapToGrid w:val="0"/>
          <w:kern w:val="28"/>
          <w:sz w:val="22"/>
          <w:szCs w:val="24"/>
          <w:u w:val="single"/>
        </w:rPr>
      </w:pPr>
      <w:r w:rsidRPr="00525C0C">
        <w:rPr>
          <w:rFonts w:ascii="Arial" w:hAnsi="Arial" w:cs="Arial"/>
          <w:b/>
          <w:snapToGrid w:val="0"/>
          <w:kern w:val="28"/>
          <w:sz w:val="22"/>
          <w:szCs w:val="24"/>
          <w:u w:val="single"/>
        </w:rPr>
        <w:t>SDC-006/2023-PEB SERVICIO DE ENVÍOS A NIVEL NACIONAL DE LIBROS DE LA COLECCIÓN BIBLIOTECA BICENTENARIO</w:t>
      </w:r>
    </w:p>
    <w:p w14:paraId="3269B216" w14:textId="77777777" w:rsidR="00634BC4" w:rsidRPr="00C72D6E" w:rsidRDefault="00634BC4" w:rsidP="00634BC4">
      <w:pPr>
        <w:tabs>
          <w:tab w:val="left" w:pos="142"/>
        </w:tabs>
        <w:ind w:left="142" w:right="4"/>
        <w:jc w:val="both"/>
        <w:rPr>
          <w:rFonts w:ascii="Arial Narrow" w:hAnsi="Arial Narrow" w:cs="Calibri"/>
          <w:b/>
          <w:snapToGrid w:val="0"/>
          <w:u w:val="single"/>
        </w:rPr>
      </w:pPr>
    </w:p>
    <w:p w14:paraId="1BE1B96E" w14:textId="77777777" w:rsidR="00634BC4" w:rsidRDefault="00634BC4" w:rsidP="00634BC4">
      <w:pPr>
        <w:ind w:right="630"/>
        <w:jc w:val="both"/>
        <w:rPr>
          <w:rFonts w:ascii="Arial" w:hAnsi="Arial" w:cs="Arial"/>
          <w:b/>
          <w:snapToGrid w:val="0"/>
          <w:u w:val="single"/>
        </w:rPr>
      </w:pPr>
      <w:r w:rsidRPr="00584723">
        <w:rPr>
          <w:rFonts w:ascii="Arial" w:hAnsi="Arial" w:cs="Arial"/>
          <w:b/>
          <w:snapToGrid w:val="0"/>
          <w:u w:val="single"/>
        </w:rPr>
        <w:t xml:space="preserve">Oferta del servicio </w:t>
      </w:r>
      <w:proofErr w:type="gramStart"/>
      <w:r w:rsidRPr="00584723">
        <w:rPr>
          <w:rFonts w:ascii="Arial" w:hAnsi="Arial" w:cs="Arial"/>
          <w:b/>
          <w:snapToGrid w:val="0"/>
          <w:u w:val="single"/>
        </w:rPr>
        <w:t>de acuerdo a</w:t>
      </w:r>
      <w:proofErr w:type="gramEnd"/>
      <w:r w:rsidRPr="00584723">
        <w:rPr>
          <w:rFonts w:ascii="Arial" w:hAnsi="Arial" w:cs="Arial"/>
          <w:b/>
          <w:snapToGrid w:val="0"/>
          <w:u w:val="single"/>
        </w:rPr>
        <w:t xml:space="preserve"> lo indicado en los términos de referencia y otros requisitos </w:t>
      </w:r>
    </w:p>
    <w:p w14:paraId="3D9376B8" w14:textId="77777777" w:rsidR="00634BC4" w:rsidRDefault="00634BC4" w:rsidP="00634BC4">
      <w:pPr>
        <w:ind w:right="630"/>
        <w:jc w:val="both"/>
        <w:rPr>
          <w:rFonts w:ascii="Arial" w:hAnsi="Arial" w:cs="Arial"/>
          <w:b/>
          <w:snapToGrid w:val="0"/>
          <w:u w:val="single"/>
        </w:rPr>
      </w:pPr>
    </w:p>
    <w:p w14:paraId="5D3E4ECD" w14:textId="77777777" w:rsidR="00634BC4" w:rsidRPr="00584723" w:rsidRDefault="00634BC4" w:rsidP="00634BC4">
      <w:pPr>
        <w:ind w:right="630"/>
        <w:jc w:val="both"/>
        <w:rPr>
          <w:rFonts w:ascii="Arial" w:hAnsi="Arial" w:cs="Arial"/>
          <w:b/>
          <w:snapToGrid w:val="0"/>
          <w:u w:val="single"/>
        </w:rPr>
      </w:pPr>
      <w:r w:rsidRPr="00AA436D">
        <w:rPr>
          <w:rFonts w:ascii="Arial" w:hAnsi="Arial" w:cs="Arial"/>
          <w:b/>
          <w:snapToGrid w:val="0"/>
          <w:highlight w:val="yellow"/>
          <w:u w:val="single"/>
        </w:rPr>
        <w:t>CUADRO</w:t>
      </w:r>
      <w:r>
        <w:rPr>
          <w:rFonts w:ascii="Arial" w:hAnsi="Arial" w:cs="Arial"/>
          <w:b/>
          <w:snapToGrid w:val="0"/>
          <w:highlight w:val="yellow"/>
          <w:u w:val="single"/>
        </w:rPr>
        <w:t xml:space="preserve"> </w:t>
      </w:r>
      <w:proofErr w:type="spellStart"/>
      <w:r>
        <w:rPr>
          <w:rFonts w:ascii="Arial" w:hAnsi="Arial" w:cs="Arial"/>
          <w:b/>
          <w:snapToGrid w:val="0"/>
          <w:highlight w:val="yellow"/>
          <w:u w:val="single"/>
        </w:rPr>
        <w:t>N°</w:t>
      </w:r>
      <w:proofErr w:type="spellEnd"/>
      <w:r w:rsidRPr="00AA436D">
        <w:rPr>
          <w:rFonts w:ascii="Arial" w:hAnsi="Arial" w:cs="Arial"/>
          <w:b/>
          <w:snapToGrid w:val="0"/>
          <w:highlight w:val="yellow"/>
          <w:u w:val="single"/>
        </w:rPr>
        <w:t xml:space="preserve"> 01</w:t>
      </w:r>
    </w:p>
    <w:p w14:paraId="3A620622" w14:textId="77777777" w:rsidR="00634BC4" w:rsidRPr="00C72D6E" w:rsidRDefault="00634BC4" w:rsidP="00634BC4">
      <w:pPr>
        <w:ind w:right="630"/>
        <w:jc w:val="both"/>
        <w:rPr>
          <w:rFonts w:ascii="Arial Narrow" w:hAnsi="Arial Narrow" w:cs="Calibri"/>
          <w:b/>
          <w:snapToGrid w:val="0"/>
          <w:u w:val="single"/>
        </w:rPr>
      </w:pPr>
    </w:p>
    <w:tbl>
      <w:tblPr>
        <w:tblW w:w="8992" w:type="dxa"/>
        <w:tblInd w:w="132" w:type="dxa"/>
        <w:tblCellMar>
          <w:left w:w="70" w:type="dxa"/>
          <w:right w:w="70" w:type="dxa"/>
        </w:tblCellMar>
        <w:tblLook w:val="04A0" w:firstRow="1" w:lastRow="0" w:firstColumn="1" w:lastColumn="0" w:noHBand="0" w:noVBand="1"/>
      </w:tblPr>
      <w:tblGrid>
        <w:gridCol w:w="6237"/>
        <w:gridCol w:w="2755"/>
      </w:tblGrid>
      <w:tr w:rsidR="00634BC4" w:rsidRPr="00634BC4" w14:paraId="15F6CBD5" w14:textId="77777777" w:rsidTr="00354D17">
        <w:trPr>
          <w:trHeight w:val="942"/>
        </w:trPr>
        <w:tc>
          <w:tcPr>
            <w:tcW w:w="6237" w:type="dxa"/>
            <w:tcBorders>
              <w:top w:val="single" w:sz="8" w:space="0" w:color="auto"/>
              <w:left w:val="single" w:sz="8" w:space="0" w:color="auto"/>
              <w:bottom w:val="single" w:sz="8" w:space="0" w:color="auto"/>
              <w:right w:val="single" w:sz="4" w:space="0" w:color="auto"/>
            </w:tcBorders>
            <w:shd w:val="clear" w:color="auto" w:fill="auto"/>
            <w:vAlign w:val="center"/>
          </w:tcPr>
          <w:p w14:paraId="5D922343" w14:textId="77777777" w:rsidR="00634BC4" w:rsidRPr="00C72D6E" w:rsidRDefault="00634BC4" w:rsidP="00354D17">
            <w:pPr>
              <w:jc w:val="center"/>
              <w:rPr>
                <w:rFonts w:ascii="Arial Narrow" w:hAnsi="Arial Narrow" w:cs="Arial"/>
                <w:b/>
                <w:bCs/>
                <w:lang w:val="es-PE" w:eastAsia="es-PE" w:bidi="ar-SA"/>
              </w:rPr>
            </w:pPr>
            <w:r w:rsidRPr="00C72D6E">
              <w:rPr>
                <w:rFonts w:ascii="Arial Narrow" w:hAnsi="Arial Narrow" w:cs="Arial"/>
                <w:b/>
                <w:bCs/>
                <w:lang w:val="es-PE" w:eastAsia="es-PE" w:bidi="ar-SA"/>
              </w:rPr>
              <w:t>DESCRIPCIÓN</w:t>
            </w:r>
          </w:p>
        </w:tc>
        <w:tc>
          <w:tcPr>
            <w:tcW w:w="2755" w:type="dxa"/>
            <w:tcBorders>
              <w:top w:val="single" w:sz="8" w:space="0" w:color="auto"/>
              <w:left w:val="single" w:sz="8" w:space="0" w:color="auto"/>
              <w:bottom w:val="single" w:sz="8" w:space="0" w:color="auto"/>
              <w:right w:val="single" w:sz="8" w:space="0" w:color="auto"/>
            </w:tcBorders>
            <w:shd w:val="clear" w:color="auto" w:fill="auto"/>
            <w:vAlign w:val="center"/>
          </w:tcPr>
          <w:p w14:paraId="4A5FA42C" w14:textId="77777777" w:rsidR="00634BC4" w:rsidRPr="005954B7" w:rsidRDefault="00634BC4" w:rsidP="00354D17">
            <w:pPr>
              <w:jc w:val="center"/>
              <w:rPr>
                <w:rFonts w:ascii="Arial Narrow" w:hAnsi="Arial Narrow" w:cs="Arial"/>
                <w:b/>
                <w:bCs/>
                <w:lang w:val="pt-BR" w:eastAsia="es-PE" w:bidi="ar-SA"/>
              </w:rPr>
            </w:pPr>
            <w:proofErr w:type="spellStart"/>
            <w:r w:rsidRPr="005954B7">
              <w:rPr>
                <w:rFonts w:ascii="Arial Narrow" w:hAnsi="Arial Narrow" w:cs="Arial"/>
                <w:b/>
                <w:bCs/>
                <w:lang w:val="pt-BR" w:eastAsia="es-PE" w:bidi="ar-SA"/>
              </w:rPr>
              <w:t>Precio</w:t>
            </w:r>
            <w:proofErr w:type="spellEnd"/>
            <w:r w:rsidRPr="005954B7">
              <w:rPr>
                <w:rFonts w:ascii="Arial Narrow" w:hAnsi="Arial Narrow" w:cs="Arial"/>
                <w:b/>
                <w:bCs/>
                <w:lang w:val="pt-BR" w:eastAsia="es-PE" w:bidi="ar-SA"/>
              </w:rPr>
              <w:t xml:space="preserve"> Total</w:t>
            </w:r>
          </w:p>
          <w:p w14:paraId="5229F5DD" w14:textId="77777777" w:rsidR="00634BC4" w:rsidRPr="005954B7" w:rsidRDefault="00634BC4" w:rsidP="00354D17">
            <w:pPr>
              <w:jc w:val="center"/>
              <w:rPr>
                <w:rFonts w:ascii="Arial Narrow" w:hAnsi="Arial Narrow" w:cs="Arial"/>
                <w:b/>
                <w:bCs/>
                <w:lang w:val="pt-BR" w:eastAsia="es-PE" w:bidi="ar-SA"/>
              </w:rPr>
            </w:pPr>
            <w:r w:rsidRPr="005954B7">
              <w:rPr>
                <w:rFonts w:ascii="Arial Narrow" w:hAnsi="Arial Narrow" w:cs="Arial"/>
                <w:b/>
                <w:bCs/>
                <w:lang w:val="pt-BR" w:eastAsia="es-PE" w:bidi="ar-SA"/>
              </w:rPr>
              <w:t>S/.</w:t>
            </w:r>
          </w:p>
          <w:p w14:paraId="2EC9FCDF" w14:textId="77777777" w:rsidR="00634BC4" w:rsidRPr="005954B7" w:rsidRDefault="00634BC4" w:rsidP="00354D17">
            <w:pPr>
              <w:jc w:val="center"/>
              <w:rPr>
                <w:rFonts w:ascii="Arial Narrow" w:hAnsi="Arial Narrow" w:cs="Arial"/>
                <w:b/>
                <w:bCs/>
                <w:lang w:val="pt-BR" w:eastAsia="es-PE" w:bidi="ar-SA"/>
              </w:rPr>
            </w:pPr>
            <w:r w:rsidRPr="005954B7">
              <w:rPr>
                <w:rFonts w:ascii="Arial Narrow" w:hAnsi="Arial Narrow" w:cs="Arial"/>
                <w:b/>
                <w:bCs/>
                <w:lang w:val="pt-BR" w:eastAsia="es-PE" w:bidi="ar-SA"/>
              </w:rPr>
              <w:t>(Inc. IGV)</w:t>
            </w:r>
          </w:p>
        </w:tc>
      </w:tr>
      <w:tr w:rsidR="00634BC4" w:rsidRPr="006A5ED1" w14:paraId="15DEA247" w14:textId="77777777" w:rsidTr="00354D17">
        <w:trPr>
          <w:trHeight w:val="922"/>
        </w:trPr>
        <w:tc>
          <w:tcPr>
            <w:tcW w:w="6237" w:type="dxa"/>
            <w:tcBorders>
              <w:top w:val="single" w:sz="8" w:space="0" w:color="auto"/>
              <w:left w:val="single" w:sz="8" w:space="0" w:color="auto"/>
              <w:right w:val="single" w:sz="4" w:space="0" w:color="auto"/>
            </w:tcBorders>
            <w:shd w:val="clear" w:color="auto" w:fill="auto"/>
            <w:vAlign w:val="center"/>
          </w:tcPr>
          <w:p w14:paraId="37F67588" w14:textId="77777777" w:rsidR="00634BC4" w:rsidRPr="00525C0C" w:rsidRDefault="00634BC4" w:rsidP="00354D17">
            <w:pPr>
              <w:jc w:val="center"/>
              <w:rPr>
                <w:rFonts w:ascii="Arial Narrow" w:hAnsi="Arial Narrow" w:cs="Arial"/>
                <w:b/>
                <w:bCs/>
                <w:lang w:eastAsia="es-PE" w:bidi="ar-SA"/>
              </w:rPr>
            </w:pPr>
            <w:r w:rsidRPr="00525C0C">
              <w:rPr>
                <w:rFonts w:ascii="Arial Narrow" w:hAnsi="Arial Narrow"/>
                <w:b/>
                <w:lang w:val="es-PE"/>
              </w:rPr>
              <w:t>SDC-006/2023-PEB SERVICIO DE ENVÍOS A NIVEL NACIONAL DE LIBROS DE LA COLECCIÓN BIBLIOTECA BICENTENARIO</w:t>
            </w:r>
          </w:p>
        </w:tc>
        <w:tc>
          <w:tcPr>
            <w:tcW w:w="2755" w:type="dxa"/>
            <w:tcBorders>
              <w:top w:val="single" w:sz="8" w:space="0" w:color="auto"/>
              <w:left w:val="single" w:sz="8" w:space="0" w:color="auto"/>
              <w:right w:val="single" w:sz="8" w:space="0" w:color="auto"/>
            </w:tcBorders>
            <w:shd w:val="clear" w:color="auto" w:fill="auto"/>
            <w:vAlign w:val="center"/>
          </w:tcPr>
          <w:p w14:paraId="0507C35E" w14:textId="77777777" w:rsidR="00634BC4" w:rsidRPr="00512403" w:rsidRDefault="00634BC4" w:rsidP="00354D17">
            <w:pPr>
              <w:jc w:val="center"/>
              <w:rPr>
                <w:rFonts w:ascii="Arial Narrow" w:hAnsi="Arial Narrow" w:cs="Arial"/>
                <w:b/>
                <w:bCs/>
                <w:sz w:val="22"/>
                <w:szCs w:val="22"/>
                <w:lang w:val="pt-BR" w:eastAsia="es-PE" w:bidi="ar-SA"/>
              </w:rPr>
            </w:pPr>
            <w:r w:rsidRPr="00512403">
              <w:rPr>
                <w:rFonts w:ascii="Arial Narrow" w:hAnsi="Arial Narrow" w:cs="Arial"/>
                <w:b/>
                <w:bCs/>
                <w:sz w:val="22"/>
                <w:szCs w:val="22"/>
                <w:lang w:val="pt-BR" w:eastAsia="es-PE" w:bidi="ar-SA"/>
              </w:rPr>
              <w:t xml:space="preserve">S/  </w:t>
            </w:r>
          </w:p>
        </w:tc>
      </w:tr>
      <w:tr w:rsidR="00634BC4" w:rsidRPr="00C72D6E" w14:paraId="5D72432F" w14:textId="77777777" w:rsidTr="00354D17">
        <w:trPr>
          <w:trHeight w:val="60"/>
        </w:trPr>
        <w:tc>
          <w:tcPr>
            <w:tcW w:w="623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14:paraId="190428F4" w14:textId="77777777" w:rsidR="00634BC4" w:rsidRPr="00512403" w:rsidRDefault="00634BC4" w:rsidP="00354D17">
            <w:pPr>
              <w:jc w:val="right"/>
              <w:rPr>
                <w:rFonts w:ascii="Arial Narrow" w:hAnsi="Arial Narrow" w:cs="Arial"/>
                <w:b/>
                <w:bCs/>
                <w:sz w:val="22"/>
                <w:szCs w:val="22"/>
                <w:lang w:val="es-PE" w:eastAsia="es-PE" w:bidi="ar-SA"/>
              </w:rPr>
            </w:pPr>
            <w:r w:rsidRPr="00512403">
              <w:rPr>
                <w:rFonts w:ascii="Arial Narrow" w:hAnsi="Arial Narrow" w:cs="Arial"/>
                <w:b/>
                <w:sz w:val="22"/>
                <w:szCs w:val="22"/>
                <w:lang w:val="es-PE" w:eastAsia="es-PE" w:bidi="ar-SA"/>
              </w:rPr>
              <w:t xml:space="preserve">MONTO TOTAL (INCLUIDO </w:t>
            </w:r>
            <w:r>
              <w:rPr>
                <w:rFonts w:ascii="Arial Narrow" w:hAnsi="Arial Narrow" w:cs="Arial"/>
                <w:b/>
                <w:sz w:val="22"/>
                <w:szCs w:val="22"/>
                <w:lang w:val="es-PE" w:eastAsia="es-PE" w:bidi="ar-SA"/>
              </w:rPr>
              <w:t>IGV</w:t>
            </w:r>
            <w:r w:rsidRPr="00512403">
              <w:rPr>
                <w:rFonts w:ascii="Arial Narrow" w:hAnsi="Arial Narrow" w:cs="Arial"/>
                <w:b/>
                <w:sz w:val="22"/>
                <w:szCs w:val="22"/>
                <w:lang w:val="es-PE" w:eastAsia="es-PE" w:bidi="ar-SA"/>
              </w:rPr>
              <w:t>)</w:t>
            </w:r>
          </w:p>
        </w:tc>
        <w:tc>
          <w:tcPr>
            <w:tcW w:w="2755"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tcPr>
          <w:p w14:paraId="4FA3E418" w14:textId="77777777" w:rsidR="00634BC4" w:rsidRPr="00512403" w:rsidRDefault="00634BC4" w:rsidP="00354D17">
            <w:pPr>
              <w:jc w:val="center"/>
              <w:rPr>
                <w:rFonts w:ascii="Arial Narrow" w:hAnsi="Arial Narrow" w:cs="Arial"/>
                <w:b/>
                <w:bCs/>
                <w:sz w:val="22"/>
                <w:szCs w:val="22"/>
                <w:lang w:val="es-PE" w:eastAsia="es-PE" w:bidi="ar-SA"/>
              </w:rPr>
            </w:pPr>
            <w:r w:rsidRPr="00512403">
              <w:rPr>
                <w:rFonts w:ascii="Arial Narrow" w:hAnsi="Arial Narrow" w:cs="Arial"/>
                <w:b/>
                <w:bCs/>
                <w:sz w:val="22"/>
                <w:szCs w:val="22"/>
                <w:lang w:val="es-PE" w:eastAsia="es-PE" w:bidi="ar-SA"/>
              </w:rPr>
              <w:t>S/</w:t>
            </w:r>
          </w:p>
        </w:tc>
      </w:tr>
    </w:tbl>
    <w:p w14:paraId="03885372" w14:textId="77777777" w:rsidR="00634BC4" w:rsidRDefault="00634BC4" w:rsidP="00634BC4">
      <w:pPr>
        <w:spacing w:after="160" w:line="259" w:lineRule="auto"/>
        <w:rPr>
          <w:rFonts w:ascii="Arial Narrow" w:hAnsi="Arial Narrow"/>
        </w:rPr>
      </w:pPr>
    </w:p>
    <w:p w14:paraId="1FF5E913" w14:textId="77777777" w:rsidR="00634BC4" w:rsidRDefault="00634BC4" w:rsidP="00634BC4">
      <w:pPr>
        <w:numPr>
          <w:ilvl w:val="0"/>
          <w:numId w:val="2"/>
        </w:numPr>
        <w:tabs>
          <w:tab w:val="left" w:pos="284"/>
        </w:tabs>
        <w:contextualSpacing/>
        <w:jc w:val="both"/>
        <w:rPr>
          <w:rFonts w:ascii="Arial Narrow" w:hAnsi="Arial Narrow" w:cs="Calibri"/>
          <w:b/>
          <w:snapToGrid w:val="0"/>
          <w:lang w:val="es-PE" w:eastAsia="en-US" w:bidi="ar-SA"/>
        </w:rPr>
      </w:pPr>
      <w:r w:rsidRPr="00C72D6E">
        <w:rPr>
          <w:rFonts w:ascii="Arial Narrow" w:hAnsi="Arial Narrow" w:cs="Calibri"/>
          <w:b/>
          <w:snapToGrid w:val="0"/>
          <w:lang w:val="es-PE"/>
        </w:rPr>
        <w:t xml:space="preserve">Desglose de Costos por Componentes: (modificar </w:t>
      </w:r>
      <w:proofErr w:type="gramStart"/>
      <w:r w:rsidRPr="00C72D6E">
        <w:rPr>
          <w:rFonts w:ascii="Arial Narrow" w:hAnsi="Arial Narrow" w:cs="Calibri"/>
          <w:b/>
          <w:snapToGrid w:val="0"/>
          <w:lang w:val="es-PE"/>
        </w:rPr>
        <w:t>de acuerdo a</w:t>
      </w:r>
      <w:proofErr w:type="gramEnd"/>
      <w:r w:rsidRPr="00C72D6E">
        <w:rPr>
          <w:rFonts w:ascii="Arial Narrow" w:hAnsi="Arial Narrow" w:cs="Calibri"/>
          <w:b/>
          <w:snapToGrid w:val="0"/>
          <w:lang w:val="es-PE"/>
        </w:rPr>
        <w:t xml:space="preserve"> los costos que involucra el servicio)</w:t>
      </w:r>
    </w:p>
    <w:p w14:paraId="37FB3B45" w14:textId="77777777" w:rsidR="00634BC4" w:rsidRPr="00C72D6E" w:rsidRDefault="00634BC4" w:rsidP="00634BC4">
      <w:pPr>
        <w:tabs>
          <w:tab w:val="left" w:pos="284"/>
        </w:tabs>
        <w:contextualSpacing/>
        <w:jc w:val="both"/>
        <w:rPr>
          <w:rFonts w:ascii="Arial Narrow" w:hAnsi="Arial Narrow" w:cs="Calibri"/>
          <w:b/>
          <w:snapToGrid w:val="0"/>
          <w:lang w:val="es-PE" w:eastAsia="en-US" w:bidi="ar-SA"/>
        </w:rPr>
      </w:pPr>
    </w:p>
    <w:tbl>
      <w:tblPr>
        <w:tblW w:w="8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253"/>
        <w:gridCol w:w="1695"/>
        <w:gridCol w:w="1920"/>
        <w:gridCol w:w="2051"/>
      </w:tblGrid>
      <w:tr w:rsidR="00634BC4" w:rsidRPr="00525C0C" w14:paraId="675777CB" w14:textId="77777777" w:rsidTr="00354D17">
        <w:trPr>
          <w:trHeight w:val="478"/>
        </w:trPr>
        <w:tc>
          <w:tcPr>
            <w:tcW w:w="709" w:type="dxa"/>
            <w:shd w:val="clear" w:color="auto" w:fill="E7E6E6" w:themeFill="background2"/>
          </w:tcPr>
          <w:p w14:paraId="3C1D96D7" w14:textId="77777777" w:rsidR="00634BC4" w:rsidRDefault="00634BC4" w:rsidP="00354D17">
            <w:pPr>
              <w:pStyle w:val="TableParagraph"/>
              <w:ind w:left="46" w:right="43"/>
              <w:jc w:val="center"/>
              <w:rPr>
                <w:rFonts w:asciiTheme="minorBidi" w:hAnsiTheme="minorBidi" w:cstheme="minorBidi"/>
                <w:b/>
                <w:bCs/>
                <w:sz w:val="20"/>
              </w:rPr>
            </w:pPr>
            <w:bookmarkStart w:id="0" w:name="_Hlk130996081"/>
          </w:p>
          <w:p w14:paraId="5630889A" w14:textId="77777777" w:rsidR="00634BC4" w:rsidRDefault="00634BC4" w:rsidP="00354D17">
            <w:pPr>
              <w:pStyle w:val="TableParagraph"/>
              <w:ind w:left="46" w:right="43"/>
              <w:jc w:val="center"/>
              <w:rPr>
                <w:rFonts w:asciiTheme="minorBidi" w:hAnsiTheme="minorBidi" w:cstheme="minorBidi"/>
                <w:b/>
                <w:bCs/>
                <w:sz w:val="20"/>
              </w:rPr>
            </w:pPr>
          </w:p>
          <w:p w14:paraId="1EF55543" w14:textId="77777777" w:rsidR="00634BC4" w:rsidRPr="000076A8" w:rsidRDefault="00634BC4" w:rsidP="00354D17">
            <w:pPr>
              <w:pStyle w:val="TableParagraph"/>
              <w:ind w:left="46" w:right="43"/>
              <w:jc w:val="center"/>
              <w:rPr>
                <w:rFonts w:asciiTheme="minorBidi" w:hAnsiTheme="minorBidi" w:cstheme="minorBidi"/>
                <w:b/>
                <w:bCs/>
                <w:sz w:val="20"/>
              </w:rPr>
            </w:pPr>
            <w:proofErr w:type="spellStart"/>
            <w:r>
              <w:rPr>
                <w:rFonts w:asciiTheme="minorBidi" w:hAnsiTheme="minorBidi" w:cstheme="minorBidi"/>
                <w:b/>
                <w:bCs/>
                <w:sz w:val="20"/>
              </w:rPr>
              <w:t>N°</w:t>
            </w:r>
            <w:proofErr w:type="spellEnd"/>
          </w:p>
        </w:tc>
        <w:tc>
          <w:tcPr>
            <w:tcW w:w="2253" w:type="dxa"/>
            <w:shd w:val="clear" w:color="auto" w:fill="E7E6E6" w:themeFill="background2"/>
          </w:tcPr>
          <w:p w14:paraId="44D4B299" w14:textId="77777777" w:rsidR="00634BC4" w:rsidRPr="00525C0C" w:rsidRDefault="00634BC4" w:rsidP="00354D17">
            <w:pPr>
              <w:pStyle w:val="TableParagraph"/>
              <w:ind w:left="46" w:right="43"/>
              <w:jc w:val="center"/>
              <w:rPr>
                <w:rFonts w:asciiTheme="minorBidi" w:hAnsiTheme="minorBidi" w:cstheme="minorBidi"/>
                <w:b/>
                <w:bCs/>
                <w:sz w:val="20"/>
              </w:rPr>
            </w:pPr>
            <w:r w:rsidRPr="000076A8">
              <w:rPr>
                <w:rFonts w:asciiTheme="minorBidi" w:hAnsiTheme="minorBidi" w:cstheme="minorBidi"/>
                <w:b/>
                <w:bCs/>
                <w:sz w:val="20"/>
              </w:rPr>
              <w:t>REGIONES</w:t>
            </w:r>
          </w:p>
        </w:tc>
        <w:tc>
          <w:tcPr>
            <w:tcW w:w="1695" w:type="dxa"/>
            <w:shd w:val="clear" w:color="auto" w:fill="E7E6E6" w:themeFill="background2"/>
          </w:tcPr>
          <w:p w14:paraId="2ED46775" w14:textId="77777777" w:rsidR="00634BC4" w:rsidRDefault="00634BC4" w:rsidP="00354D17">
            <w:pPr>
              <w:pStyle w:val="TableParagraph"/>
              <w:ind w:left="46" w:right="43"/>
              <w:jc w:val="center"/>
              <w:rPr>
                <w:rFonts w:asciiTheme="minorBidi" w:hAnsiTheme="minorBidi" w:cstheme="minorBidi"/>
                <w:b/>
                <w:bCs/>
                <w:sz w:val="20"/>
              </w:rPr>
            </w:pPr>
            <w:r w:rsidRPr="000076A8">
              <w:rPr>
                <w:rFonts w:asciiTheme="minorBidi" w:hAnsiTheme="minorBidi" w:cstheme="minorBidi"/>
                <w:b/>
                <w:bCs/>
                <w:sz w:val="20"/>
              </w:rPr>
              <w:t xml:space="preserve">PESO MÁXIMO </w:t>
            </w:r>
          </w:p>
          <w:p w14:paraId="2591BF1C" w14:textId="77777777" w:rsidR="00634BC4" w:rsidRPr="00525C0C" w:rsidRDefault="00634BC4" w:rsidP="00354D17">
            <w:pPr>
              <w:pStyle w:val="TableParagraph"/>
              <w:ind w:left="46" w:right="43"/>
              <w:jc w:val="center"/>
              <w:rPr>
                <w:rFonts w:asciiTheme="minorBidi" w:hAnsiTheme="minorBidi" w:cstheme="minorBidi"/>
                <w:b/>
                <w:bCs/>
                <w:sz w:val="20"/>
              </w:rPr>
            </w:pPr>
            <w:r w:rsidRPr="000076A8">
              <w:rPr>
                <w:rFonts w:asciiTheme="minorBidi" w:hAnsiTheme="minorBidi" w:cstheme="minorBidi"/>
                <w:b/>
                <w:bCs/>
                <w:sz w:val="20"/>
              </w:rPr>
              <w:t>(EN KG. APROXIMADO)</w:t>
            </w:r>
          </w:p>
        </w:tc>
        <w:tc>
          <w:tcPr>
            <w:tcW w:w="1920" w:type="dxa"/>
            <w:shd w:val="clear" w:color="auto" w:fill="E7E6E6" w:themeFill="background2"/>
          </w:tcPr>
          <w:p w14:paraId="635D5336" w14:textId="77777777" w:rsidR="00634BC4" w:rsidRPr="000076A8" w:rsidRDefault="00634BC4" w:rsidP="00354D17">
            <w:pPr>
              <w:pStyle w:val="TableParagraph"/>
              <w:ind w:left="46" w:right="43"/>
              <w:jc w:val="center"/>
              <w:rPr>
                <w:rFonts w:asciiTheme="minorBidi" w:hAnsiTheme="minorBidi" w:cstheme="minorBidi"/>
                <w:b/>
                <w:bCs/>
                <w:sz w:val="20"/>
              </w:rPr>
            </w:pPr>
            <w:r w:rsidRPr="000076A8">
              <w:rPr>
                <w:rFonts w:asciiTheme="minorBidi" w:hAnsiTheme="minorBidi" w:cstheme="minorBidi"/>
                <w:b/>
                <w:bCs/>
                <w:sz w:val="20"/>
              </w:rPr>
              <w:t>PRECIO UNITARIO POR KG</w:t>
            </w:r>
          </w:p>
        </w:tc>
        <w:tc>
          <w:tcPr>
            <w:tcW w:w="2051" w:type="dxa"/>
            <w:shd w:val="clear" w:color="auto" w:fill="E7E6E6" w:themeFill="background2"/>
          </w:tcPr>
          <w:p w14:paraId="0E4E27BF" w14:textId="77777777" w:rsidR="00634BC4" w:rsidRPr="000076A8" w:rsidRDefault="00634BC4" w:rsidP="00354D17">
            <w:pPr>
              <w:pStyle w:val="TableParagraph"/>
              <w:ind w:left="46" w:right="43"/>
              <w:jc w:val="center"/>
              <w:rPr>
                <w:rFonts w:asciiTheme="minorBidi" w:hAnsiTheme="minorBidi" w:cstheme="minorBidi"/>
                <w:b/>
                <w:bCs/>
                <w:sz w:val="20"/>
              </w:rPr>
            </w:pPr>
            <w:r w:rsidRPr="000076A8">
              <w:rPr>
                <w:rFonts w:asciiTheme="minorBidi" w:hAnsiTheme="minorBidi" w:cstheme="minorBidi"/>
                <w:b/>
                <w:bCs/>
                <w:sz w:val="20"/>
              </w:rPr>
              <w:t>PRECIO TOTAL</w:t>
            </w:r>
          </w:p>
        </w:tc>
      </w:tr>
      <w:tr w:rsidR="00634BC4" w:rsidRPr="00525C0C" w14:paraId="67E21664" w14:textId="77777777" w:rsidTr="00354D17">
        <w:trPr>
          <w:trHeight w:val="285"/>
        </w:trPr>
        <w:tc>
          <w:tcPr>
            <w:tcW w:w="709" w:type="dxa"/>
          </w:tcPr>
          <w:p w14:paraId="219B836F"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w:t>
            </w:r>
          </w:p>
        </w:tc>
        <w:tc>
          <w:tcPr>
            <w:tcW w:w="2253" w:type="dxa"/>
            <w:shd w:val="clear" w:color="auto" w:fill="auto"/>
          </w:tcPr>
          <w:p w14:paraId="660E073F"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AMAZONAS</w:t>
            </w:r>
          </w:p>
        </w:tc>
        <w:tc>
          <w:tcPr>
            <w:tcW w:w="1695" w:type="dxa"/>
            <w:shd w:val="clear" w:color="auto" w:fill="auto"/>
          </w:tcPr>
          <w:p w14:paraId="4338F87E"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280</w:t>
            </w:r>
            <w:r w:rsidRPr="000076A8">
              <w:rPr>
                <w:rFonts w:asciiTheme="minorBidi" w:hAnsiTheme="minorBidi" w:cstheme="minorBidi"/>
                <w:sz w:val="20"/>
              </w:rPr>
              <w:t xml:space="preserve"> KG</w:t>
            </w:r>
          </w:p>
        </w:tc>
        <w:tc>
          <w:tcPr>
            <w:tcW w:w="1920" w:type="dxa"/>
          </w:tcPr>
          <w:p w14:paraId="7BA1D63B"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0AA49B2F"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7A475105" w14:textId="77777777" w:rsidTr="00354D17">
        <w:trPr>
          <w:trHeight w:val="285"/>
        </w:trPr>
        <w:tc>
          <w:tcPr>
            <w:tcW w:w="709" w:type="dxa"/>
          </w:tcPr>
          <w:p w14:paraId="6781DCA2"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2</w:t>
            </w:r>
          </w:p>
        </w:tc>
        <w:tc>
          <w:tcPr>
            <w:tcW w:w="2253" w:type="dxa"/>
            <w:shd w:val="clear" w:color="auto" w:fill="auto"/>
          </w:tcPr>
          <w:p w14:paraId="7BFA18AD"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ANCASH</w:t>
            </w:r>
          </w:p>
        </w:tc>
        <w:tc>
          <w:tcPr>
            <w:tcW w:w="1695" w:type="dxa"/>
            <w:shd w:val="clear" w:color="auto" w:fill="auto"/>
          </w:tcPr>
          <w:p w14:paraId="44919F48"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290</w:t>
            </w:r>
            <w:r w:rsidRPr="000076A8">
              <w:rPr>
                <w:rFonts w:asciiTheme="minorBidi" w:hAnsiTheme="minorBidi" w:cstheme="minorBidi"/>
                <w:sz w:val="20"/>
              </w:rPr>
              <w:t xml:space="preserve"> KG</w:t>
            </w:r>
          </w:p>
        </w:tc>
        <w:tc>
          <w:tcPr>
            <w:tcW w:w="1920" w:type="dxa"/>
          </w:tcPr>
          <w:p w14:paraId="21985F81"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6D94A33D"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202F094A" w14:textId="77777777" w:rsidTr="00354D17">
        <w:trPr>
          <w:trHeight w:val="285"/>
        </w:trPr>
        <w:tc>
          <w:tcPr>
            <w:tcW w:w="709" w:type="dxa"/>
          </w:tcPr>
          <w:p w14:paraId="1CFC2262"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3</w:t>
            </w:r>
          </w:p>
        </w:tc>
        <w:tc>
          <w:tcPr>
            <w:tcW w:w="2253" w:type="dxa"/>
            <w:shd w:val="clear" w:color="auto" w:fill="auto"/>
          </w:tcPr>
          <w:p w14:paraId="0FBFBCEE"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APURÍMAC</w:t>
            </w:r>
          </w:p>
        </w:tc>
        <w:tc>
          <w:tcPr>
            <w:tcW w:w="1695" w:type="dxa"/>
            <w:shd w:val="clear" w:color="auto" w:fill="auto"/>
          </w:tcPr>
          <w:p w14:paraId="49BFBA32"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230</w:t>
            </w:r>
            <w:r w:rsidRPr="000076A8">
              <w:rPr>
                <w:rFonts w:asciiTheme="minorBidi" w:hAnsiTheme="minorBidi" w:cstheme="minorBidi"/>
                <w:sz w:val="20"/>
              </w:rPr>
              <w:t xml:space="preserve"> KG</w:t>
            </w:r>
          </w:p>
        </w:tc>
        <w:tc>
          <w:tcPr>
            <w:tcW w:w="1920" w:type="dxa"/>
          </w:tcPr>
          <w:p w14:paraId="5B56F1CB"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3186EC96"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143E01E7" w14:textId="77777777" w:rsidTr="00354D17">
        <w:trPr>
          <w:trHeight w:val="285"/>
        </w:trPr>
        <w:tc>
          <w:tcPr>
            <w:tcW w:w="709" w:type="dxa"/>
          </w:tcPr>
          <w:p w14:paraId="47842AB5"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4</w:t>
            </w:r>
          </w:p>
        </w:tc>
        <w:tc>
          <w:tcPr>
            <w:tcW w:w="2253" w:type="dxa"/>
            <w:shd w:val="clear" w:color="auto" w:fill="auto"/>
          </w:tcPr>
          <w:p w14:paraId="34673EE4"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AYACUCHO</w:t>
            </w:r>
          </w:p>
        </w:tc>
        <w:tc>
          <w:tcPr>
            <w:tcW w:w="1695" w:type="dxa"/>
            <w:shd w:val="clear" w:color="auto" w:fill="auto"/>
          </w:tcPr>
          <w:p w14:paraId="77E48232"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285</w:t>
            </w:r>
            <w:r w:rsidRPr="000076A8">
              <w:rPr>
                <w:rFonts w:asciiTheme="minorBidi" w:hAnsiTheme="minorBidi" w:cstheme="minorBidi"/>
                <w:sz w:val="20"/>
              </w:rPr>
              <w:t xml:space="preserve"> KG</w:t>
            </w:r>
          </w:p>
        </w:tc>
        <w:tc>
          <w:tcPr>
            <w:tcW w:w="1920" w:type="dxa"/>
          </w:tcPr>
          <w:p w14:paraId="1463C269"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5225EE91"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58F56743" w14:textId="77777777" w:rsidTr="00354D17">
        <w:trPr>
          <w:trHeight w:val="287"/>
        </w:trPr>
        <w:tc>
          <w:tcPr>
            <w:tcW w:w="709" w:type="dxa"/>
          </w:tcPr>
          <w:p w14:paraId="29DBAA80" w14:textId="77777777" w:rsidR="00634BC4" w:rsidRPr="00753B21" w:rsidRDefault="00634BC4" w:rsidP="00354D17">
            <w:pPr>
              <w:pStyle w:val="TableParagraph"/>
              <w:ind w:left="46" w:right="43"/>
              <w:rPr>
                <w:rFonts w:asciiTheme="minorBidi" w:hAnsiTheme="minorBidi" w:cstheme="minorBidi"/>
                <w:sz w:val="20"/>
              </w:rPr>
            </w:pPr>
            <w:r>
              <w:rPr>
                <w:rFonts w:asciiTheme="minorBidi" w:hAnsiTheme="minorBidi" w:cstheme="minorBidi"/>
                <w:sz w:val="20"/>
              </w:rPr>
              <w:lastRenderedPageBreak/>
              <w:t>5</w:t>
            </w:r>
          </w:p>
        </w:tc>
        <w:tc>
          <w:tcPr>
            <w:tcW w:w="2253" w:type="dxa"/>
            <w:shd w:val="clear" w:color="auto" w:fill="auto"/>
          </w:tcPr>
          <w:p w14:paraId="6B28B116" w14:textId="77777777" w:rsidR="00634BC4" w:rsidRPr="00525C0C" w:rsidRDefault="00634BC4" w:rsidP="00354D17">
            <w:pPr>
              <w:pStyle w:val="TableParagraph"/>
              <w:ind w:left="46" w:right="43"/>
              <w:rPr>
                <w:rFonts w:asciiTheme="minorBidi" w:hAnsiTheme="minorBidi" w:cstheme="minorBidi"/>
                <w:sz w:val="20"/>
              </w:rPr>
            </w:pPr>
            <w:r w:rsidRPr="00753B21">
              <w:rPr>
                <w:rFonts w:asciiTheme="minorBidi" w:hAnsiTheme="minorBidi" w:cstheme="minorBidi"/>
                <w:sz w:val="20"/>
              </w:rPr>
              <w:t>AREQUIPA</w:t>
            </w:r>
          </w:p>
        </w:tc>
        <w:tc>
          <w:tcPr>
            <w:tcW w:w="1695" w:type="dxa"/>
            <w:shd w:val="clear" w:color="auto" w:fill="auto"/>
          </w:tcPr>
          <w:p w14:paraId="131E88DD"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425</w:t>
            </w:r>
            <w:r>
              <w:rPr>
                <w:rFonts w:asciiTheme="minorBidi" w:hAnsiTheme="minorBidi" w:cstheme="minorBidi"/>
                <w:sz w:val="20"/>
              </w:rPr>
              <w:t xml:space="preserve"> </w:t>
            </w:r>
            <w:r w:rsidRPr="000076A8">
              <w:rPr>
                <w:rFonts w:asciiTheme="minorBidi" w:hAnsiTheme="minorBidi" w:cstheme="minorBidi"/>
                <w:sz w:val="20"/>
              </w:rPr>
              <w:t>KG</w:t>
            </w:r>
          </w:p>
        </w:tc>
        <w:tc>
          <w:tcPr>
            <w:tcW w:w="1920" w:type="dxa"/>
          </w:tcPr>
          <w:p w14:paraId="1575411B"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4E4F72D6"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5ADB983F" w14:textId="77777777" w:rsidTr="00354D17">
        <w:trPr>
          <w:trHeight w:val="285"/>
        </w:trPr>
        <w:tc>
          <w:tcPr>
            <w:tcW w:w="709" w:type="dxa"/>
          </w:tcPr>
          <w:p w14:paraId="59876847"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6</w:t>
            </w:r>
          </w:p>
        </w:tc>
        <w:tc>
          <w:tcPr>
            <w:tcW w:w="2253" w:type="dxa"/>
            <w:shd w:val="clear" w:color="auto" w:fill="auto"/>
          </w:tcPr>
          <w:p w14:paraId="3AB85E0F"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CAJAMARCA</w:t>
            </w:r>
          </w:p>
        </w:tc>
        <w:tc>
          <w:tcPr>
            <w:tcW w:w="1695" w:type="dxa"/>
            <w:shd w:val="clear" w:color="auto" w:fill="auto"/>
          </w:tcPr>
          <w:p w14:paraId="4DFD3F5D"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600</w:t>
            </w:r>
            <w:r>
              <w:rPr>
                <w:rFonts w:asciiTheme="minorBidi" w:hAnsiTheme="minorBidi" w:cstheme="minorBidi"/>
                <w:sz w:val="20"/>
              </w:rPr>
              <w:t xml:space="preserve"> </w:t>
            </w:r>
            <w:r w:rsidRPr="000076A8">
              <w:rPr>
                <w:rFonts w:asciiTheme="minorBidi" w:hAnsiTheme="minorBidi" w:cstheme="minorBidi"/>
                <w:sz w:val="20"/>
              </w:rPr>
              <w:t>KG</w:t>
            </w:r>
          </w:p>
        </w:tc>
        <w:tc>
          <w:tcPr>
            <w:tcW w:w="1920" w:type="dxa"/>
          </w:tcPr>
          <w:p w14:paraId="0774AB6E"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21E149DE"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6DE3F848" w14:textId="77777777" w:rsidTr="00354D17">
        <w:trPr>
          <w:trHeight w:val="285"/>
        </w:trPr>
        <w:tc>
          <w:tcPr>
            <w:tcW w:w="709" w:type="dxa"/>
          </w:tcPr>
          <w:p w14:paraId="356C977B"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7</w:t>
            </w:r>
          </w:p>
        </w:tc>
        <w:tc>
          <w:tcPr>
            <w:tcW w:w="2253" w:type="dxa"/>
            <w:shd w:val="clear" w:color="auto" w:fill="auto"/>
          </w:tcPr>
          <w:p w14:paraId="21FC276C"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CUSCO</w:t>
            </w:r>
          </w:p>
        </w:tc>
        <w:tc>
          <w:tcPr>
            <w:tcW w:w="1695" w:type="dxa"/>
            <w:shd w:val="clear" w:color="auto" w:fill="auto"/>
          </w:tcPr>
          <w:p w14:paraId="618116A0"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740</w:t>
            </w:r>
            <w:r w:rsidRPr="000076A8">
              <w:rPr>
                <w:rFonts w:asciiTheme="minorBidi" w:hAnsiTheme="minorBidi" w:cstheme="minorBidi"/>
                <w:sz w:val="20"/>
              </w:rPr>
              <w:t xml:space="preserve"> KG</w:t>
            </w:r>
          </w:p>
        </w:tc>
        <w:tc>
          <w:tcPr>
            <w:tcW w:w="1920" w:type="dxa"/>
          </w:tcPr>
          <w:p w14:paraId="304DE167"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36CCE7C3"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0808B1CE" w14:textId="77777777" w:rsidTr="00354D17">
        <w:trPr>
          <w:trHeight w:val="285"/>
        </w:trPr>
        <w:tc>
          <w:tcPr>
            <w:tcW w:w="709" w:type="dxa"/>
          </w:tcPr>
          <w:p w14:paraId="5DB8D731"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8</w:t>
            </w:r>
          </w:p>
        </w:tc>
        <w:tc>
          <w:tcPr>
            <w:tcW w:w="2253" w:type="dxa"/>
            <w:shd w:val="clear" w:color="auto" w:fill="auto"/>
          </w:tcPr>
          <w:p w14:paraId="17246884"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HUÁNUCO</w:t>
            </w:r>
          </w:p>
        </w:tc>
        <w:tc>
          <w:tcPr>
            <w:tcW w:w="1695" w:type="dxa"/>
            <w:shd w:val="clear" w:color="auto" w:fill="auto"/>
          </w:tcPr>
          <w:p w14:paraId="6ACA5123"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180</w:t>
            </w:r>
            <w:r w:rsidRPr="000076A8">
              <w:rPr>
                <w:rFonts w:asciiTheme="minorBidi" w:hAnsiTheme="minorBidi" w:cstheme="minorBidi"/>
                <w:sz w:val="20"/>
              </w:rPr>
              <w:t xml:space="preserve"> KG</w:t>
            </w:r>
          </w:p>
        </w:tc>
        <w:tc>
          <w:tcPr>
            <w:tcW w:w="1920" w:type="dxa"/>
          </w:tcPr>
          <w:p w14:paraId="6E97ACF7"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4BD3664F"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49682977" w14:textId="77777777" w:rsidTr="00354D17">
        <w:trPr>
          <w:trHeight w:val="285"/>
        </w:trPr>
        <w:tc>
          <w:tcPr>
            <w:tcW w:w="709" w:type="dxa"/>
          </w:tcPr>
          <w:p w14:paraId="5099DBCA"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9</w:t>
            </w:r>
          </w:p>
        </w:tc>
        <w:tc>
          <w:tcPr>
            <w:tcW w:w="2253" w:type="dxa"/>
            <w:shd w:val="clear" w:color="auto" w:fill="auto"/>
          </w:tcPr>
          <w:p w14:paraId="3991B7D0"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HUANCAVELICA</w:t>
            </w:r>
          </w:p>
        </w:tc>
        <w:tc>
          <w:tcPr>
            <w:tcW w:w="1695" w:type="dxa"/>
            <w:shd w:val="clear" w:color="auto" w:fill="auto"/>
          </w:tcPr>
          <w:p w14:paraId="264581D4"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180</w:t>
            </w:r>
            <w:r w:rsidRPr="000076A8">
              <w:rPr>
                <w:rFonts w:asciiTheme="minorBidi" w:hAnsiTheme="minorBidi" w:cstheme="minorBidi"/>
                <w:sz w:val="20"/>
              </w:rPr>
              <w:t xml:space="preserve"> KG</w:t>
            </w:r>
          </w:p>
        </w:tc>
        <w:tc>
          <w:tcPr>
            <w:tcW w:w="1920" w:type="dxa"/>
          </w:tcPr>
          <w:p w14:paraId="53925EA2"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314544AB"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0C485C01" w14:textId="77777777" w:rsidTr="00354D17">
        <w:trPr>
          <w:trHeight w:val="285"/>
        </w:trPr>
        <w:tc>
          <w:tcPr>
            <w:tcW w:w="709" w:type="dxa"/>
          </w:tcPr>
          <w:p w14:paraId="3C0B8FCD"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10</w:t>
            </w:r>
          </w:p>
        </w:tc>
        <w:tc>
          <w:tcPr>
            <w:tcW w:w="2253" w:type="dxa"/>
            <w:shd w:val="clear" w:color="auto" w:fill="auto"/>
          </w:tcPr>
          <w:p w14:paraId="22986F96"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ICA</w:t>
            </w:r>
          </w:p>
        </w:tc>
        <w:tc>
          <w:tcPr>
            <w:tcW w:w="1695" w:type="dxa"/>
            <w:shd w:val="clear" w:color="auto" w:fill="auto"/>
          </w:tcPr>
          <w:p w14:paraId="4CFD853D"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460</w:t>
            </w:r>
            <w:r w:rsidRPr="000076A8">
              <w:rPr>
                <w:rFonts w:asciiTheme="minorBidi" w:hAnsiTheme="minorBidi" w:cstheme="minorBidi"/>
                <w:sz w:val="20"/>
              </w:rPr>
              <w:t xml:space="preserve"> KG</w:t>
            </w:r>
          </w:p>
        </w:tc>
        <w:tc>
          <w:tcPr>
            <w:tcW w:w="1920" w:type="dxa"/>
          </w:tcPr>
          <w:p w14:paraId="34ED5465"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0FCB7B5D"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431214DE" w14:textId="77777777" w:rsidTr="00354D17">
        <w:trPr>
          <w:trHeight w:val="286"/>
        </w:trPr>
        <w:tc>
          <w:tcPr>
            <w:tcW w:w="709" w:type="dxa"/>
          </w:tcPr>
          <w:p w14:paraId="4EFE5533"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11</w:t>
            </w:r>
          </w:p>
        </w:tc>
        <w:tc>
          <w:tcPr>
            <w:tcW w:w="2253" w:type="dxa"/>
            <w:shd w:val="clear" w:color="auto" w:fill="auto"/>
          </w:tcPr>
          <w:p w14:paraId="0E176045"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JUNÍN</w:t>
            </w:r>
          </w:p>
        </w:tc>
        <w:tc>
          <w:tcPr>
            <w:tcW w:w="1695" w:type="dxa"/>
            <w:shd w:val="clear" w:color="auto" w:fill="auto"/>
          </w:tcPr>
          <w:p w14:paraId="31D4E945"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270</w:t>
            </w:r>
            <w:r w:rsidRPr="000076A8">
              <w:rPr>
                <w:rFonts w:asciiTheme="minorBidi" w:hAnsiTheme="minorBidi" w:cstheme="minorBidi"/>
                <w:sz w:val="20"/>
              </w:rPr>
              <w:t xml:space="preserve"> KG</w:t>
            </w:r>
          </w:p>
        </w:tc>
        <w:tc>
          <w:tcPr>
            <w:tcW w:w="1920" w:type="dxa"/>
          </w:tcPr>
          <w:p w14:paraId="5005CA5E"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09314ADF"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7BFAAE55" w14:textId="77777777" w:rsidTr="00354D17">
        <w:trPr>
          <w:trHeight w:val="285"/>
        </w:trPr>
        <w:tc>
          <w:tcPr>
            <w:tcW w:w="709" w:type="dxa"/>
          </w:tcPr>
          <w:p w14:paraId="27B769E8"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12</w:t>
            </w:r>
          </w:p>
        </w:tc>
        <w:tc>
          <w:tcPr>
            <w:tcW w:w="2253" w:type="dxa"/>
            <w:shd w:val="clear" w:color="auto" w:fill="auto"/>
          </w:tcPr>
          <w:p w14:paraId="4266BA47"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LA LIBERTAD</w:t>
            </w:r>
          </w:p>
        </w:tc>
        <w:tc>
          <w:tcPr>
            <w:tcW w:w="1695" w:type="dxa"/>
            <w:shd w:val="clear" w:color="auto" w:fill="auto"/>
          </w:tcPr>
          <w:p w14:paraId="7A051D31"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950</w:t>
            </w:r>
            <w:r w:rsidRPr="000076A8">
              <w:rPr>
                <w:rFonts w:asciiTheme="minorBidi" w:hAnsiTheme="minorBidi" w:cstheme="minorBidi"/>
                <w:sz w:val="20"/>
              </w:rPr>
              <w:t xml:space="preserve"> KG</w:t>
            </w:r>
          </w:p>
        </w:tc>
        <w:tc>
          <w:tcPr>
            <w:tcW w:w="1920" w:type="dxa"/>
          </w:tcPr>
          <w:p w14:paraId="313DD41E"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2BFF4B5B"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692AC925" w14:textId="77777777" w:rsidTr="00354D17">
        <w:trPr>
          <w:trHeight w:val="285"/>
        </w:trPr>
        <w:tc>
          <w:tcPr>
            <w:tcW w:w="709" w:type="dxa"/>
          </w:tcPr>
          <w:p w14:paraId="5AFEEFA2"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13</w:t>
            </w:r>
          </w:p>
        </w:tc>
        <w:tc>
          <w:tcPr>
            <w:tcW w:w="2253" w:type="dxa"/>
            <w:shd w:val="clear" w:color="auto" w:fill="auto"/>
          </w:tcPr>
          <w:p w14:paraId="013C0454"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LAMBAYEQUE</w:t>
            </w:r>
          </w:p>
        </w:tc>
        <w:tc>
          <w:tcPr>
            <w:tcW w:w="1695" w:type="dxa"/>
            <w:shd w:val="clear" w:color="auto" w:fill="auto"/>
          </w:tcPr>
          <w:p w14:paraId="767EC242"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580</w:t>
            </w:r>
            <w:r w:rsidRPr="000076A8">
              <w:rPr>
                <w:rFonts w:asciiTheme="minorBidi" w:hAnsiTheme="minorBidi" w:cstheme="minorBidi"/>
                <w:sz w:val="20"/>
              </w:rPr>
              <w:t xml:space="preserve"> KG</w:t>
            </w:r>
          </w:p>
        </w:tc>
        <w:tc>
          <w:tcPr>
            <w:tcW w:w="1920" w:type="dxa"/>
          </w:tcPr>
          <w:p w14:paraId="77EF6392"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35CBDEB0"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6ABCE408" w14:textId="77777777" w:rsidTr="00354D17">
        <w:trPr>
          <w:trHeight w:val="439"/>
        </w:trPr>
        <w:tc>
          <w:tcPr>
            <w:tcW w:w="709" w:type="dxa"/>
          </w:tcPr>
          <w:p w14:paraId="29738E06"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14</w:t>
            </w:r>
          </w:p>
        </w:tc>
        <w:tc>
          <w:tcPr>
            <w:tcW w:w="2253" w:type="dxa"/>
            <w:shd w:val="clear" w:color="auto" w:fill="auto"/>
          </w:tcPr>
          <w:p w14:paraId="511C4024"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LIMA PROVINCIAS</w:t>
            </w:r>
          </w:p>
        </w:tc>
        <w:tc>
          <w:tcPr>
            <w:tcW w:w="1695" w:type="dxa"/>
            <w:shd w:val="clear" w:color="auto" w:fill="auto"/>
          </w:tcPr>
          <w:p w14:paraId="43D57540"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200</w:t>
            </w:r>
            <w:r w:rsidRPr="000076A8">
              <w:rPr>
                <w:rFonts w:asciiTheme="minorBidi" w:hAnsiTheme="minorBidi" w:cstheme="minorBidi"/>
                <w:sz w:val="20"/>
              </w:rPr>
              <w:t xml:space="preserve"> KG</w:t>
            </w:r>
          </w:p>
        </w:tc>
        <w:tc>
          <w:tcPr>
            <w:tcW w:w="1920" w:type="dxa"/>
          </w:tcPr>
          <w:p w14:paraId="6EFFFFB9"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6E02567D"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454EAF68" w14:textId="77777777" w:rsidTr="00354D17">
        <w:trPr>
          <w:trHeight w:val="286"/>
        </w:trPr>
        <w:tc>
          <w:tcPr>
            <w:tcW w:w="709" w:type="dxa"/>
          </w:tcPr>
          <w:p w14:paraId="6B84F307" w14:textId="77777777" w:rsidR="00634BC4" w:rsidRPr="00525C0C"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15</w:t>
            </w:r>
          </w:p>
        </w:tc>
        <w:tc>
          <w:tcPr>
            <w:tcW w:w="2253" w:type="dxa"/>
            <w:shd w:val="clear" w:color="auto" w:fill="auto"/>
          </w:tcPr>
          <w:p w14:paraId="666C3180"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LORETO</w:t>
            </w:r>
          </w:p>
        </w:tc>
        <w:tc>
          <w:tcPr>
            <w:tcW w:w="1695" w:type="dxa"/>
            <w:shd w:val="clear" w:color="auto" w:fill="auto"/>
          </w:tcPr>
          <w:p w14:paraId="5FB3F34F" w14:textId="77777777" w:rsidR="00634BC4" w:rsidRPr="00525C0C" w:rsidRDefault="00634BC4" w:rsidP="00354D17">
            <w:pPr>
              <w:pStyle w:val="TableParagraph"/>
              <w:ind w:left="46" w:right="43"/>
              <w:rPr>
                <w:rFonts w:asciiTheme="minorBidi" w:hAnsiTheme="minorBidi" w:cstheme="minorBidi"/>
                <w:sz w:val="20"/>
              </w:rPr>
            </w:pPr>
            <w:r w:rsidRPr="00525C0C">
              <w:rPr>
                <w:rFonts w:asciiTheme="minorBidi" w:hAnsiTheme="minorBidi" w:cstheme="minorBidi"/>
                <w:sz w:val="20"/>
              </w:rPr>
              <w:t>430</w:t>
            </w:r>
            <w:r w:rsidRPr="000076A8">
              <w:rPr>
                <w:rFonts w:asciiTheme="minorBidi" w:hAnsiTheme="minorBidi" w:cstheme="minorBidi"/>
                <w:sz w:val="20"/>
              </w:rPr>
              <w:t xml:space="preserve"> KG</w:t>
            </w:r>
          </w:p>
        </w:tc>
        <w:tc>
          <w:tcPr>
            <w:tcW w:w="1920" w:type="dxa"/>
          </w:tcPr>
          <w:p w14:paraId="158A088D"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6B76BD72"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489E46BA" w14:textId="77777777" w:rsidTr="00354D17">
        <w:trPr>
          <w:trHeight w:val="286"/>
        </w:trPr>
        <w:tc>
          <w:tcPr>
            <w:tcW w:w="709" w:type="dxa"/>
          </w:tcPr>
          <w:p w14:paraId="76ABFF52"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16</w:t>
            </w:r>
          </w:p>
        </w:tc>
        <w:tc>
          <w:tcPr>
            <w:tcW w:w="2253" w:type="dxa"/>
            <w:shd w:val="clear" w:color="auto" w:fill="auto"/>
          </w:tcPr>
          <w:p w14:paraId="3F6EE520"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MADRE DE DIOS</w:t>
            </w:r>
          </w:p>
        </w:tc>
        <w:tc>
          <w:tcPr>
            <w:tcW w:w="1695" w:type="dxa"/>
            <w:shd w:val="clear" w:color="auto" w:fill="auto"/>
          </w:tcPr>
          <w:p w14:paraId="1C58CBAD"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130 KG</w:t>
            </w:r>
          </w:p>
        </w:tc>
        <w:tc>
          <w:tcPr>
            <w:tcW w:w="1920" w:type="dxa"/>
          </w:tcPr>
          <w:p w14:paraId="158A7787"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7C183B0C"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2F2850BB" w14:textId="77777777" w:rsidTr="00354D17">
        <w:trPr>
          <w:trHeight w:val="286"/>
        </w:trPr>
        <w:tc>
          <w:tcPr>
            <w:tcW w:w="709" w:type="dxa"/>
          </w:tcPr>
          <w:p w14:paraId="7B0C21B6"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17</w:t>
            </w:r>
          </w:p>
        </w:tc>
        <w:tc>
          <w:tcPr>
            <w:tcW w:w="2253" w:type="dxa"/>
            <w:shd w:val="clear" w:color="auto" w:fill="auto"/>
          </w:tcPr>
          <w:p w14:paraId="1B7642A6"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MOQUEGUA</w:t>
            </w:r>
          </w:p>
        </w:tc>
        <w:tc>
          <w:tcPr>
            <w:tcW w:w="1695" w:type="dxa"/>
            <w:shd w:val="clear" w:color="auto" w:fill="auto"/>
          </w:tcPr>
          <w:p w14:paraId="22E793C7"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130 KG</w:t>
            </w:r>
          </w:p>
        </w:tc>
        <w:tc>
          <w:tcPr>
            <w:tcW w:w="1920" w:type="dxa"/>
          </w:tcPr>
          <w:p w14:paraId="291CF8FC"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57889E28"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4DEB9F41" w14:textId="77777777" w:rsidTr="00354D17">
        <w:trPr>
          <w:trHeight w:val="286"/>
        </w:trPr>
        <w:tc>
          <w:tcPr>
            <w:tcW w:w="709" w:type="dxa"/>
          </w:tcPr>
          <w:p w14:paraId="38ADD480"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18</w:t>
            </w:r>
          </w:p>
        </w:tc>
        <w:tc>
          <w:tcPr>
            <w:tcW w:w="2253" w:type="dxa"/>
            <w:shd w:val="clear" w:color="auto" w:fill="auto"/>
          </w:tcPr>
          <w:p w14:paraId="7FBDFFAC"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PASCO</w:t>
            </w:r>
          </w:p>
        </w:tc>
        <w:tc>
          <w:tcPr>
            <w:tcW w:w="1695" w:type="dxa"/>
            <w:shd w:val="clear" w:color="auto" w:fill="auto"/>
          </w:tcPr>
          <w:p w14:paraId="37066D22"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160 KG</w:t>
            </w:r>
          </w:p>
        </w:tc>
        <w:tc>
          <w:tcPr>
            <w:tcW w:w="1920" w:type="dxa"/>
          </w:tcPr>
          <w:p w14:paraId="0C9590BD"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60DE5EE7"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636C1347" w14:textId="77777777" w:rsidTr="00354D17">
        <w:trPr>
          <w:trHeight w:val="286"/>
        </w:trPr>
        <w:tc>
          <w:tcPr>
            <w:tcW w:w="709" w:type="dxa"/>
          </w:tcPr>
          <w:p w14:paraId="63496A8F"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19</w:t>
            </w:r>
          </w:p>
        </w:tc>
        <w:tc>
          <w:tcPr>
            <w:tcW w:w="2253" w:type="dxa"/>
            <w:shd w:val="clear" w:color="auto" w:fill="auto"/>
          </w:tcPr>
          <w:p w14:paraId="1289EA03"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PIURA</w:t>
            </w:r>
          </w:p>
        </w:tc>
        <w:tc>
          <w:tcPr>
            <w:tcW w:w="1695" w:type="dxa"/>
            <w:shd w:val="clear" w:color="auto" w:fill="auto"/>
          </w:tcPr>
          <w:p w14:paraId="4FE32472"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760 KG</w:t>
            </w:r>
          </w:p>
        </w:tc>
        <w:tc>
          <w:tcPr>
            <w:tcW w:w="1920" w:type="dxa"/>
          </w:tcPr>
          <w:p w14:paraId="57F9FB76"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2C30B3BD"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2C6E211D" w14:textId="77777777" w:rsidTr="00354D17">
        <w:trPr>
          <w:trHeight w:val="286"/>
        </w:trPr>
        <w:tc>
          <w:tcPr>
            <w:tcW w:w="709" w:type="dxa"/>
          </w:tcPr>
          <w:p w14:paraId="442C7EC8"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20</w:t>
            </w:r>
          </w:p>
        </w:tc>
        <w:tc>
          <w:tcPr>
            <w:tcW w:w="2253" w:type="dxa"/>
            <w:shd w:val="clear" w:color="auto" w:fill="auto"/>
          </w:tcPr>
          <w:p w14:paraId="7A089F63"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PUNO</w:t>
            </w:r>
          </w:p>
        </w:tc>
        <w:tc>
          <w:tcPr>
            <w:tcW w:w="1695" w:type="dxa"/>
            <w:shd w:val="clear" w:color="auto" w:fill="auto"/>
          </w:tcPr>
          <w:p w14:paraId="37D785E9"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710 KG</w:t>
            </w:r>
          </w:p>
        </w:tc>
        <w:tc>
          <w:tcPr>
            <w:tcW w:w="1920" w:type="dxa"/>
          </w:tcPr>
          <w:p w14:paraId="623919AE"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439B007A"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2E802C17" w14:textId="77777777" w:rsidTr="00354D17">
        <w:trPr>
          <w:trHeight w:val="286"/>
        </w:trPr>
        <w:tc>
          <w:tcPr>
            <w:tcW w:w="709" w:type="dxa"/>
          </w:tcPr>
          <w:p w14:paraId="17F91261"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21</w:t>
            </w:r>
          </w:p>
        </w:tc>
        <w:tc>
          <w:tcPr>
            <w:tcW w:w="2253" w:type="dxa"/>
            <w:shd w:val="clear" w:color="auto" w:fill="auto"/>
          </w:tcPr>
          <w:p w14:paraId="4942D999"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SAN MARTÍN</w:t>
            </w:r>
          </w:p>
        </w:tc>
        <w:tc>
          <w:tcPr>
            <w:tcW w:w="1695" w:type="dxa"/>
            <w:shd w:val="clear" w:color="auto" w:fill="auto"/>
          </w:tcPr>
          <w:p w14:paraId="24A28B90"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410 KG</w:t>
            </w:r>
          </w:p>
        </w:tc>
        <w:tc>
          <w:tcPr>
            <w:tcW w:w="1920" w:type="dxa"/>
          </w:tcPr>
          <w:p w14:paraId="0AD0EA02"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0BAE0846"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2FDA1E72" w14:textId="77777777" w:rsidTr="00354D17">
        <w:trPr>
          <w:trHeight w:val="286"/>
        </w:trPr>
        <w:tc>
          <w:tcPr>
            <w:tcW w:w="709" w:type="dxa"/>
          </w:tcPr>
          <w:p w14:paraId="06282CD9"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22</w:t>
            </w:r>
          </w:p>
        </w:tc>
        <w:tc>
          <w:tcPr>
            <w:tcW w:w="2253" w:type="dxa"/>
            <w:shd w:val="clear" w:color="auto" w:fill="auto"/>
          </w:tcPr>
          <w:p w14:paraId="4E4D470A"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TACNA</w:t>
            </w:r>
          </w:p>
        </w:tc>
        <w:tc>
          <w:tcPr>
            <w:tcW w:w="1695" w:type="dxa"/>
            <w:shd w:val="clear" w:color="auto" w:fill="auto"/>
          </w:tcPr>
          <w:p w14:paraId="05AB2C0B"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150 KG</w:t>
            </w:r>
          </w:p>
        </w:tc>
        <w:tc>
          <w:tcPr>
            <w:tcW w:w="1920" w:type="dxa"/>
          </w:tcPr>
          <w:p w14:paraId="12C55A92"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38304BD6"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1301A7C7" w14:textId="77777777" w:rsidTr="00354D17">
        <w:trPr>
          <w:trHeight w:val="286"/>
        </w:trPr>
        <w:tc>
          <w:tcPr>
            <w:tcW w:w="709" w:type="dxa"/>
          </w:tcPr>
          <w:p w14:paraId="5DCEBCC0"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23</w:t>
            </w:r>
          </w:p>
        </w:tc>
        <w:tc>
          <w:tcPr>
            <w:tcW w:w="2253" w:type="dxa"/>
            <w:shd w:val="clear" w:color="auto" w:fill="auto"/>
          </w:tcPr>
          <w:p w14:paraId="5F2BFA93"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TUMBES</w:t>
            </w:r>
          </w:p>
        </w:tc>
        <w:tc>
          <w:tcPr>
            <w:tcW w:w="1695" w:type="dxa"/>
            <w:shd w:val="clear" w:color="auto" w:fill="auto"/>
          </w:tcPr>
          <w:p w14:paraId="3538B7AA"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140 KG</w:t>
            </w:r>
          </w:p>
        </w:tc>
        <w:tc>
          <w:tcPr>
            <w:tcW w:w="1920" w:type="dxa"/>
          </w:tcPr>
          <w:p w14:paraId="5BEABB90"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572A761A"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090CCA01" w14:textId="77777777" w:rsidTr="00354D17">
        <w:trPr>
          <w:trHeight w:val="286"/>
        </w:trPr>
        <w:tc>
          <w:tcPr>
            <w:tcW w:w="709" w:type="dxa"/>
          </w:tcPr>
          <w:p w14:paraId="418E3916"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24</w:t>
            </w:r>
          </w:p>
        </w:tc>
        <w:tc>
          <w:tcPr>
            <w:tcW w:w="2253" w:type="dxa"/>
            <w:shd w:val="clear" w:color="auto" w:fill="auto"/>
          </w:tcPr>
          <w:p w14:paraId="0830D8E3"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UCAYALI</w:t>
            </w:r>
          </w:p>
        </w:tc>
        <w:tc>
          <w:tcPr>
            <w:tcW w:w="1695" w:type="dxa"/>
            <w:shd w:val="clear" w:color="auto" w:fill="auto"/>
          </w:tcPr>
          <w:p w14:paraId="54FD326A"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130 KG</w:t>
            </w:r>
          </w:p>
        </w:tc>
        <w:tc>
          <w:tcPr>
            <w:tcW w:w="1920" w:type="dxa"/>
          </w:tcPr>
          <w:p w14:paraId="1083DDF5"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c>
          <w:tcPr>
            <w:tcW w:w="2051" w:type="dxa"/>
            <w:shd w:val="clear" w:color="auto" w:fill="auto"/>
          </w:tcPr>
          <w:p w14:paraId="2DE6C47D" w14:textId="77777777" w:rsidR="00634BC4" w:rsidRPr="000076A8" w:rsidRDefault="00634BC4" w:rsidP="00354D17">
            <w:pPr>
              <w:pStyle w:val="TableParagraph"/>
              <w:ind w:left="46" w:right="43"/>
              <w:rPr>
                <w:rFonts w:asciiTheme="minorBidi" w:hAnsiTheme="minorBidi" w:cstheme="minorBidi"/>
                <w:sz w:val="20"/>
              </w:rPr>
            </w:pPr>
            <w:r w:rsidRPr="000076A8">
              <w:rPr>
                <w:rFonts w:asciiTheme="minorBidi" w:hAnsiTheme="minorBidi" w:cstheme="minorBidi"/>
                <w:sz w:val="20"/>
              </w:rPr>
              <w:t>S/</w:t>
            </w:r>
          </w:p>
        </w:tc>
      </w:tr>
      <w:tr w:rsidR="00634BC4" w:rsidRPr="00525C0C" w14:paraId="3305C5A4" w14:textId="77777777" w:rsidTr="00354D17">
        <w:trPr>
          <w:trHeight w:val="286"/>
        </w:trPr>
        <w:tc>
          <w:tcPr>
            <w:tcW w:w="709" w:type="dxa"/>
            <w:shd w:val="clear" w:color="auto" w:fill="F4B083" w:themeFill="accent2" w:themeFillTint="99"/>
          </w:tcPr>
          <w:p w14:paraId="4AAE2CA1" w14:textId="77777777" w:rsidR="00634BC4" w:rsidRDefault="00634BC4" w:rsidP="00354D17">
            <w:pPr>
              <w:pStyle w:val="TableParagraph"/>
              <w:ind w:right="43"/>
              <w:jc w:val="right"/>
              <w:rPr>
                <w:rFonts w:asciiTheme="minorBidi" w:hAnsiTheme="minorBidi" w:cstheme="minorBidi"/>
                <w:b/>
                <w:bCs/>
                <w:sz w:val="20"/>
              </w:rPr>
            </w:pPr>
          </w:p>
        </w:tc>
        <w:tc>
          <w:tcPr>
            <w:tcW w:w="5868" w:type="dxa"/>
            <w:gridSpan w:val="3"/>
            <w:shd w:val="clear" w:color="auto" w:fill="F4B083" w:themeFill="accent2" w:themeFillTint="99"/>
          </w:tcPr>
          <w:p w14:paraId="16F2F309" w14:textId="77777777" w:rsidR="00634BC4" w:rsidRPr="00AA436D" w:rsidRDefault="00634BC4" w:rsidP="00354D17">
            <w:pPr>
              <w:pStyle w:val="TableParagraph"/>
              <w:ind w:right="43"/>
              <w:jc w:val="right"/>
              <w:rPr>
                <w:rFonts w:asciiTheme="minorBidi" w:hAnsiTheme="minorBidi" w:cstheme="minorBidi"/>
                <w:b/>
                <w:bCs/>
                <w:sz w:val="20"/>
              </w:rPr>
            </w:pPr>
            <w:r>
              <w:rPr>
                <w:rFonts w:asciiTheme="minorBidi" w:hAnsiTheme="minorBidi" w:cstheme="minorBidi"/>
                <w:b/>
                <w:bCs/>
                <w:sz w:val="20"/>
              </w:rPr>
              <w:t xml:space="preserve">MONTO </w:t>
            </w:r>
            <w:r w:rsidRPr="00AA436D">
              <w:rPr>
                <w:rFonts w:asciiTheme="minorBidi" w:hAnsiTheme="minorBidi" w:cstheme="minorBidi"/>
                <w:b/>
                <w:bCs/>
                <w:sz w:val="20"/>
              </w:rPr>
              <w:t>TOTAL incluido IGV</w:t>
            </w:r>
          </w:p>
        </w:tc>
        <w:tc>
          <w:tcPr>
            <w:tcW w:w="2051" w:type="dxa"/>
            <w:shd w:val="clear" w:color="auto" w:fill="F4B083" w:themeFill="accent2" w:themeFillTint="99"/>
          </w:tcPr>
          <w:p w14:paraId="01624BE2" w14:textId="77777777" w:rsidR="00634BC4" w:rsidRPr="000076A8" w:rsidRDefault="00634BC4" w:rsidP="00354D17">
            <w:pPr>
              <w:pStyle w:val="TableParagraph"/>
              <w:ind w:left="46" w:right="43"/>
              <w:rPr>
                <w:rFonts w:asciiTheme="minorBidi" w:hAnsiTheme="minorBidi" w:cstheme="minorBidi"/>
                <w:sz w:val="20"/>
              </w:rPr>
            </w:pPr>
            <w:r>
              <w:rPr>
                <w:rFonts w:asciiTheme="minorBidi" w:hAnsiTheme="minorBidi" w:cstheme="minorBidi"/>
                <w:sz w:val="20"/>
              </w:rPr>
              <w:t>S/</w:t>
            </w:r>
          </w:p>
        </w:tc>
      </w:tr>
      <w:bookmarkEnd w:id="0"/>
    </w:tbl>
    <w:p w14:paraId="7F7BE251" w14:textId="77777777" w:rsidR="00634BC4" w:rsidRDefault="00634BC4" w:rsidP="00634BC4">
      <w:pPr>
        <w:spacing w:after="160" w:line="259" w:lineRule="auto"/>
        <w:rPr>
          <w:rFonts w:ascii="Arial Narrow" w:hAnsi="Arial Narrow"/>
          <w:b/>
          <w:bCs/>
          <w:sz w:val="24"/>
          <w:szCs w:val="24"/>
          <w:highlight w:val="yellow"/>
        </w:rPr>
      </w:pPr>
    </w:p>
    <w:p w14:paraId="4EA63C8B" w14:textId="77777777" w:rsidR="00634BC4" w:rsidRPr="00E750BC" w:rsidRDefault="00634BC4" w:rsidP="00634BC4">
      <w:pPr>
        <w:spacing w:after="160" w:line="259" w:lineRule="auto"/>
        <w:rPr>
          <w:rFonts w:ascii="Arial Narrow" w:hAnsi="Arial Narrow"/>
          <w:b/>
          <w:bCs/>
          <w:sz w:val="24"/>
          <w:szCs w:val="24"/>
        </w:rPr>
      </w:pPr>
      <w:r w:rsidRPr="00AA436D">
        <w:rPr>
          <w:rFonts w:ascii="Arial Narrow" w:hAnsi="Arial Narrow"/>
          <w:b/>
          <w:bCs/>
          <w:sz w:val="24"/>
          <w:szCs w:val="24"/>
          <w:highlight w:val="yellow"/>
        </w:rPr>
        <w:t>El MONTO TOTAL debe coincidir con el importe señalado en el CUADRO N°01</w:t>
      </w:r>
    </w:p>
    <w:p w14:paraId="5A6D6D25" w14:textId="77777777" w:rsidR="00634BC4" w:rsidRDefault="00634BC4" w:rsidP="00634BC4">
      <w:pPr>
        <w:spacing w:after="160" w:line="259" w:lineRule="auto"/>
        <w:rPr>
          <w:rFonts w:ascii="Arial Narrow" w:hAnsi="Arial Narrow"/>
          <w:b/>
          <w:bCs/>
          <w:sz w:val="24"/>
          <w:szCs w:val="24"/>
          <w:highlight w:val="cyan"/>
        </w:rPr>
      </w:pPr>
    </w:p>
    <w:p w14:paraId="33011DAD" w14:textId="77777777" w:rsidR="00634BC4" w:rsidRPr="00E750BC" w:rsidRDefault="00634BC4" w:rsidP="00634BC4">
      <w:pPr>
        <w:spacing w:after="160" w:line="259" w:lineRule="auto"/>
        <w:rPr>
          <w:rFonts w:ascii="Arial Narrow" w:hAnsi="Arial Narrow"/>
          <w:b/>
          <w:bCs/>
          <w:sz w:val="24"/>
          <w:szCs w:val="24"/>
        </w:rPr>
      </w:pPr>
      <w:r w:rsidRPr="00E1030F">
        <w:rPr>
          <w:rFonts w:ascii="Arial Narrow" w:hAnsi="Arial Narrow"/>
          <w:b/>
          <w:bCs/>
          <w:sz w:val="24"/>
          <w:szCs w:val="24"/>
          <w:highlight w:val="cyan"/>
        </w:rPr>
        <w:t>Son:  S/ ____________________</w:t>
      </w:r>
      <w:proofErr w:type="gramStart"/>
      <w:r w:rsidRPr="00E1030F">
        <w:rPr>
          <w:rFonts w:ascii="Arial Narrow" w:hAnsi="Arial Narrow"/>
          <w:b/>
          <w:bCs/>
          <w:sz w:val="24"/>
          <w:szCs w:val="24"/>
          <w:highlight w:val="cyan"/>
        </w:rPr>
        <w:t>_(</w:t>
      </w:r>
      <w:proofErr w:type="gramEnd"/>
      <w:r w:rsidRPr="00E1030F">
        <w:rPr>
          <w:rFonts w:ascii="Arial Narrow" w:hAnsi="Arial Narrow"/>
          <w:b/>
          <w:bCs/>
          <w:sz w:val="24"/>
          <w:szCs w:val="24"/>
          <w:highlight w:val="cyan"/>
        </w:rPr>
        <w:t>indicar importe en números y letras)</w:t>
      </w:r>
    </w:p>
    <w:p w14:paraId="4CDC4BA4" w14:textId="77777777" w:rsidR="00634BC4" w:rsidRPr="00AA436D" w:rsidRDefault="00634BC4" w:rsidP="00634BC4">
      <w:pPr>
        <w:ind w:right="630"/>
        <w:rPr>
          <w:rFonts w:ascii="Arial" w:hAnsi="Arial" w:cs="Arial"/>
          <w:b/>
          <w:snapToGrid w:val="0"/>
          <w:kern w:val="28"/>
          <w:sz w:val="22"/>
          <w:szCs w:val="24"/>
          <w:highlight w:val="yellow"/>
          <w:u w:val="single"/>
        </w:rPr>
      </w:pPr>
      <w:r w:rsidRPr="00AA436D">
        <w:rPr>
          <w:rFonts w:ascii="Arial" w:hAnsi="Arial" w:cs="Arial"/>
          <w:b/>
          <w:snapToGrid w:val="0"/>
          <w:kern w:val="28"/>
          <w:sz w:val="22"/>
          <w:szCs w:val="24"/>
          <w:highlight w:val="yellow"/>
          <w:u w:val="single"/>
        </w:rPr>
        <w:t>Debe considerarse lo señalado en la NOTA 1 de los términos de referencia:</w:t>
      </w:r>
    </w:p>
    <w:p w14:paraId="3A4EAB98" w14:textId="77777777" w:rsidR="00634BC4" w:rsidRPr="00AA436D" w:rsidRDefault="00634BC4" w:rsidP="00634BC4">
      <w:pPr>
        <w:jc w:val="both"/>
        <w:rPr>
          <w:rFonts w:ascii="Arial Narrow" w:hAnsi="Arial Narrow"/>
          <w:b/>
          <w:bCs/>
          <w:i/>
          <w:iCs/>
          <w:highlight w:val="yellow"/>
        </w:rPr>
      </w:pPr>
      <w:r w:rsidRPr="00AA436D">
        <w:rPr>
          <w:rFonts w:ascii="Arial Narrow" w:hAnsi="Arial Narrow"/>
          <w:b/>
          <w:bCs/>
          <w:i/>
          <w:iCs/>
          <w:highlight w:val="yellow"/>
        </w:rPr>
        <w:t xml:space="preserve">(*) Las provincias indicadas en el Cuadro de Destinos por cada región son referenciales. Cabe mencionar que se podrá solicitar el envío a cualquier provincia que compone cada una de las regiones indicadas, las cuales serán indicadas por el área usuaria, </w:t>
      </w:r>
      <w:proofErr w:type="gramStart"/>
      <w:r w:rsidRPr="00AA436D">
        <w:rPr>
          <w:rFonts w:ascii="Arial Narrow" w:hAnsi="Arial Narrow"/>
          <w:b/>
          <w:bCs/>
          <w:i/>
          <w:iCs/>
          <w:highlight w:val="yellow"/>
        </w:rPr>
        <w:t>de acuerdo al</w:t>
      </w:r>
      <w:proofErr w:type="gramEnd"/>
      <w:r w:rsidRPr="00AA436D">
        <w:rPr>
          <w:rFonts w:ascii="Arial Narrow" w:hAnsi="Arial Narrow"/>
          <w:b/>
          <w:bCs/>
          <w:i/>
          <w:iCs/>
          <w:highlight w:val="yellow"/>
        </w:rPr>
        <w:t xml:space="preserve"> cronograma de envío, acorde al literal b) del numeral 4.1.</w:t>
      </w:r>
    </w:p>
    <w:p w14:paraId="7719B7F6" w14:textId="77777777" w:rsidR="00634BC4" w:rsidRPr="00AA436D" w:rsidRDefault="00634BC4" w:rsidP="00634BC4">
      <w:pPr>
        <w:jc w:val="both"/>
        <w:rPr>
          <w:rFonts w:ascii="Arial Narrow" w:hAnsi="Arial Narrow"/>
          <w:b/>
          <w:bCs/>
          <w:i/>
          <w:iCs/>
          <w:highlight w:val="yellow"/>
        </w:rPr>
      </w:pPr>
    </w:p>
    <w:p w14:paraId="30B35F17" w14:textId="77777777" w:rsidR="00634BC4" w:rsidRPr="00AA436D" w:rsidRDefault="00634BC4" w:rsidP="00634BC4">
      <w:pPr>
        <w:jc w:val="both"/>
        <w:rPr>
          <w:rFonts w:ascii="Arial Narrow" w:hAnsi="Arial Narrow"/>
          <w:b/>
          <w:bCs/>
          <w:i/>
          <w:iCs/>
          <w:highlight w:val="yellow"/>
        </w:rPr>
      </w:pPr>
      <w:r w:rsidRPr="00AA436D">
        <w:rPr>
          <w:rFonts w:ascii="Arial Narrow" w:hAnsi="Arial Narrow"/>
          <w:b/>
          <w:bCs/>
          <w:i/>
          <w:iCs/>
          <w:highlight w:val="yellow"/>
        </w:rPr>
        <w:t>-(**) Los pesos y las cantidades que se indican en el Cuadro de Destinos son referenciales, pudiendo variar de acuerdo al cronograma de envío. Asimismo, el peso corresponde a los libros, empaquetado, embalado y rotulado de los mismos en cajas de cartón.</w:t>
      </w:r>
    </w:p>
    <w:p w14:paraId="6C53BF9B" w14:textId="77777777" w:rsidR="00634BC4" w:rsidRPr="00AA436D" w:rsidRDefault="00634BC4" w:rsidP="00634BC4">
      <w:pPr>
        <w:jc w:val="both"/>
        <w:rPr>
          <w:rFonts w:ascii="Arial Narrow" w:hAnsi="Arial Narrow"/>
          <w:b/>
          <w:bCs/>
          <w:i/>
          <w:iCs/>
          <w:highlight w:val="yellow"/>
        </w:rPr>
      </w:pPr>
    </w:p>
    <w:p w14:paraId="63EA9DBC" w14:textId="77777777" w:rsidR="00634BC4" w:rsidRPr="00AA436D" w:rsidRDefault="00634BC4" w:rsidP="00634BC4">
      <w:pPr>
        <w:jc w:val="both"/>
        <w:rPr>
          <w:rFonts w:ascii="Arial Narrow" w:hAnsi="Arial Narrow"/>
          <w:b/>
          <w:bCs/>
          <w:i/>
          <w:iCs/>
        </w:rPr>
      </w:pPr>
      <w:r w:rsidRPr="00AA436D">
        <w:rPr>
          <w:rFonts w:ascii="Arial Narrow" w:hAnsi="Arial Narrow"/>
          <w:b/>
          <w:bCs/>
          <w:i/>
          <w:iCs/>
          <w:highlight w:val="yellow"/>
        </w:rPr>
        <w:lastRenderedPageBreak/>
        <w:t>-El peso total de los libros entregados al proveedor será verificado al momento del recojo en el Ministerio de Cultura y la cantidad de libros será verificado en cada entrega de cada una de las regiones. Considerar, para efectos del recojo, que el proveedor deberá llevar una balanza cada vez que se recojan los libros en la sede del Ministerio de Cultura.</w:t>
      </w:r>
    </w:p>
    <w:p w14:paraId="3AB21C06" w14:textId="77777777" w:rsidR="00634BC4" w:rsidRPr="002A720D" w:rsidRDefault="00634BC4" w:rsidP="00634BC4">
      <w:pPr>
        <w:jc w:val="both"/>
        <w:rPr>
          <w:rFonts w:ascii="Arial Narrow" w:hAnsi="Arial Narrow"/>
          <w:b/>
          <w:bCs/>
          <w:i/>
          <w:iCs/>
          <w:color w:val="FF0000"/>
        </w:rPr>
      </w:pPr>
    </w:p>
    <w:p w14:paraId="5DE9ED24" w14:textId="77777777" w:rsidR="00634BC4" w:rsidRDefault="00634BC4" w:rsidP="00634BC4">
      <w:pPr>
        <w:jc w:val="both"/>
        <w:rPr>
          <w:rFonts w:ascii="Arial Narrow" w:hAnsi="Arial Narrow"/>
          <w:b/>
          <w:bCs/>
          <w:i/>
          <w:iCs/>
          <w:color w:val="FF0000"/>
        </w:rPr>
      </w:pPr>
      <w:r w:rsidRPr="00AA436D">
        <w:rPr>
          <w:rFonts w:ascii="Arial Narrow" w:hAnsi="Arial Narrow"/>
          <w:b/>
          <w:bCs/>
          <w:i/>
          <w:iCs/>
          <w:color w:val="FF0000"/>
          <w:highlight w:val="yellow"/>
        </w:rPr>
        <w:t xml:space="preserve">-El proveedor deberá considerar que </w:t>
      </w:r>
      <w:r w:rsidRPr="00AA436D">
        <w:rPr>
          <w:rFonts w:ascii="Arial Narrow" w:hAnsi="Arial Narrow"/>
          <w:b/>
          <w:bCs/>
          <w:i/>
          <w:iCs/>
          <w:color w:val="FF0000"/>
          <w:highlight w:val="yellow"/>
          <w:u w:val="single"/>
        </w:rPr>
        <w:t>el pago se realizará por el precio unitario, por kilo y/o fracción</w:t>
      </w:r>
      <w:r w:rsidRPr="00AA436D">
        <w:rPr>
          <w:rFonts w:ascii="Arial Narrow" w:hAnsi="Arial Narrow"/>
          <w:b/>
          <w:bCs/>
          <w:i/>
          <w:iCs/>
          <w:color w:val="FF0000"/>
          <w:highlight w:val="yellow"/>
        </w:rPr>
        <w:t>.</w:t>
      </w:r>
    </w:p>
    <w:p w14:paraId="723B6B8C" w14:textId="77777777" w:rsidR="00634BC4" w:rsidRDefault="00634BC4" w:rsidP="00634BC4">
      <w:pPr>
        <w:rPr>
          <w:rFonts w:ascii="Arial Narrow" w:hAnsi="Arial Narrow"/>
        </w:rPr>
      </w:pPr>
    </w:p>
    <w:p w14:paraId="6C99C228" w14:textId="77777777" w:rsidR="00634BC4" w:rsidRPr="00C72D6E" w:rsidRDefault="00634BC4" w:rsidP="00634BC4">
      <w:pPr>
        <w:jc w:val="both"/>
        <w:rPr>
          <w:rFonts w:ascii="Arial Narrow" w:hAnsi="Arial Narrow"/>
        </w:rPr>
      </w:pPr>
      <w:r w:rsidRPr="00C72D6E">
        <w:rPr>
          <w:rFonts w:ascii="Arial Narrow" w:hAnsi="Arial Narrow"/>
        </w:rPr>
        <w:t xml:space="preserve">Toda otra información que no hayamos proporcionado automáticamente implica nuestra plena aceptación de los requisitos, los términos </w:t>
      </w:r>
      <w:r>
        <w:rPr>
          <w:rFonts w:ascii="Arial Narrow" w:hAnsi="Arial Narrow"/>
        </w:rPr>
        <w:t xml:space="preserve">de referencia </w:t>
      </w:r>
      <w:r w:rsidRPr="00C72D6E">
        <w:rPr>
          <w:rFonts w:ascii="Arial Narrow" w:hAnsi="Arial Narrow"/>
        </w:rPr>
        <w:t>y las condiciones de la SDC.</w:t>
      </w:r>
    </w:p>
    <w:p w14:paraId="61BA72BD" w14:textId="77777777" w:rsidR="00634BC4" w:rsidRPr="00C72D6E" w:rsidRDefault="00634BC4" w:rsidP="00634BC4">
      <w:pPr>
        <w:ind w:firstLine="720"/>
        <w:jc w:val="both"/>
        <w:rPr>
          <w:rFonts w:ascii="Arial Narrow" w:hAnsi="Arial Narrow"/>
        </w:rPr>
      </w:pPr>
    </w:p>
    <w:p w14:paraId="48D0A064" w14:textId="77777777" w:rsidR="00634BC4" w:rsidRPr="00C72D6E" w:rsidRDefault="00634BC4" w:rsidP="00634BC4">
      <w:pPr>
        <w:jc w:val="both"/>
        <w:rPr>
          <w:rFonts w:ascii="Arial Narrow" w:hAnsi="Arial Narrow"/>
        </w:rPr>
      </w:pPr>
      <w:r w:rsidRPr="00C72D6E">
        <w:rPr>
          <w:rFonts w:ascii="Arial Narrow" w:hAnsi="Arial Narrow"/>
        </w:rPr>
        <w:t>Asimismo, confirm</w:t>
      </w:r>
      <w:r>
        <w:rPr>
          <w:rFonts w:ascii="Arial Narrow" w:hAnsi="Arial Narrow"/>
        </w:rPr>
        <w:t>o</w:t>
      </w:r>
      <w:r w:rsidRPr="00C72D6E">
        <w:rPr>
          <w:rFonts w:ascii="Arial Narrow" w:hAnsi="Arial Narrow"/>
        </w:rPr>
        <w:t xml:space="preserve"> que </w:t>
      </w:r>
      <w:r>
        <w:rPr>
          <w:rFonts w:ascii="Arial Narrow" w:hAnsi="Arial Narrow"/>
        </w:rPr>
        <w:t>no me encuentro</w:t>
      </w:r>
      <w:r w:rsidRPr="00C72D6E">
        <w:rPr>
          <w:rFonts w:ascii="Arial Narrow" w:hAnsi="Arial Narrow"/>
        </w:rPr>
        <w:t xml:space="preserve"> sancionado para contratar con el estado, </w:t>
      </w:r>
      <w:r>
        <w:rPr>
          <w:rFonts w:ascii="Arial Narrow" w:hAnsi="Arial Narrow"/>
        </w:rPr>
        <w:t xml:space="preserve">ni estar </w:t>
      </w:r>
      <w:r w:rsidRPr="00C72D6E">
        <w:rPr>
          <w:rFonts w:ascii="Arial Narrow" w:hAnsi="Arial Narrow"/>
        </w:rPr>
        <w:t>incluida en la Lista 1267/1989 del Consejo de Seguridad de la ONU, la lista de la División de Adquisiciones de la ONU o cualquier otra lista suspensiva de la ONU.</w:t>
      </w:r>
    </w:p>
    <w:p w14:paraId="06A5ED1B" w14:textId="77777777" w:rsidR="00634BC4" w:rsidRPr="00C72D6E" w:rsidRDefault="00634BC4" w:rsidP="00634BC4">
      <w:pPr>
        <w:jc w:val="both"/>
        <w:rPr>
          <w:rFonts w:ascii="Arial Narrow" w:hAnsi="Arial Narrow" w:cs="Calibri"/>
        </w:rPr>
      </w:pPr>
      <w:r w:rsidRPr="00C72D6E">
        <w:rPr>
          <w:rFonts w:ascii="Arial Narrow" w:hAnsi="Arial Narrow"/>
        </w:rPr>
        <w:t xml:space="preserve">Confirmo que mi oferta está vigente por </w:t>
      </w:r>
      <w:r w:rsidRPr="00C72D6E">
        <w:rPr>
          <w:rFonts w:ascii="Arial Narrow" w:hAnsi="Arial Narrow"/>
          <w:b/>
        </w:rPr>
        <w:t>30</w:t>
      </w:r>
      <w:r w:rsidRPr="00C72D6E">
        <w:rPr>
          <w:rFonts w:ascii="Arial Narrow" w:hAnsi="Arial Narrow"/>
        </w:rPr>
        <w:t xml:space="preserve"> días calendario. </w:t>
      </w:r>
    </w:p>
    <w:p w14:paraId="2685D0F1" w14:textId="77777777" w:rsidR="00634BC4" w:rsidRPr="00C72D6E" w:rsidRDefault="00634BC4" w:rsidP="00634BC4">
      <w:pPr>
        <w:rPr>
          <w:rFonts w:ascii="Arial Narrow" w:hAnsi="Arial Narrow" w:cs="Calibri"/>
        </w:rPr>
      </w:pPr>
    </w:p>
    <w:p w14:paraId="76AD86DD" w14:textId="77777777" w:rsidR="00634BC4" w:rsidRPr="00C72D6E" w:rsidRDefault="00634BC4" w:rsidP="00634BC4">
      <w:pPr>
        <w:rPr>
          <w:rFonts w:ascii="Arial Narrow" w:hAnsi="Arial Narrow" w:cs="Calibri"/>
        </w:rPr>
      </w:pPr>
    </w:p>
    <w:p w14:paraId="7A1BB9E7" w14:textId="77777777" w:rsidR="00634BC4" w:rsidRDefault="00634BC4" w:rsidP="00634BC4">
      <w:pPr>
        <w:rPr>
          <w:rFonts w:ascii="Arial Narrow" w:hAnsi="Arial Narrow" w:cs="Calibri"/>
        </w:rPr>
      </w:pPr>
    </w:p>
    <w:p w14:paraId="14B7C93C" w14:textId="77777777" w:rsidR="00634BC4" w:rsidRDefault="00634BC4" w:rsidP="00634BC4">
      <w:pPr>
        <w:rPr>
          <w:rFonts w:ascii="Arial Narrow" w:hAnsi="Arial Narrow" w:cs="Calibri"/>
        </w:rPr>
      </w:pPr>
    </w:p>
    <w:p w14:paraId="69AFAF14" w14:textId="77777777" w:rsidR="00634BC4" w:rsidRDefault="00634BC4" w:rsidP="00634BC4">
      <w:pPr>
        <w:rPr>
          <w:rFonts w:ascii="Arial Narrow" w:hAnsi="Arial Narrow" w:cs="Calibri"/>
        </w:rPr>
      </w:pPr>
    </w:p>
    <w:p w14:paraId="13DC7985" w14:textId="77777777" w:rsidR="00634BC4" w:rsidRPr="00C72D6E" w:rsidRDefault="00634BC4" w:rsidP="00634BC4">
      <w:pPr>
        <w:rPr>
          <w:rFonts w:ascii="Arial Narrow" w:hAnsi="Arial Narrow" w:cs="Calibri"/>
        </w:rPr>
      </w:pPr>
    </w:p>
    <w:p w14:paraId="0C2EA256" w14:textId="77777777" w:rsidR="00634BC4" w:rsidRPr="005D6E79" w:rsidRDefault="00634BC4" w:rsidP="00634BC4">
      <w:pPr>
        <w:rPr>
          <w:rFonts w:ascii="Arial Narrow" w:hAnsi="Arial Narrow" w:cs="Calibri"/>
          <w:sz w:val="24"/>
          <w:szCs w:val="24"/>
        </w:rPr>
      </w:pPr>
      <w:r>
        <w:rPr>
          <w:rFonts w:ascii="Arial Narrow" w:hAnsi="Arial Narrow" w:cs="Calibri"/>
          <w:noProof/>
          <w:lang w:val="es-PE" w:eastAsia="es-PE" w:bidi="ar-SA"/>
        </w:rPr>
        <mc:AlternateContent>
          <mc:Choice Requires="wps">
            <w:drawing>
              <wp:anchor distT="0" distB="0" distL="114300" distR="114300" simplePos="0" relativeHeight="251659264" behindDoc="0" locked="0" layoutInCell="1" allowOverlap="1" wp14:anchorId="50DA0E96" wp14:editId="586E61DD">
                <wp:simplePos x="0" y="0"/>
                <wp:positionH relativeFrom="column">
                  <wp:posOffset>2400300</wp:posOffset>
                </wp:positionH>
                <wp:positionV relativeFrom="paragraph">
                  <wp:posOffset>135255</wp:posOffset>
                </wp:positionV>
                <wp:extent cx="1828800" cy="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88FAB" id="Conector rec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" strokecolor="black [3200]" strokeweight=".5pt">
                <v:stroke joinstyle="miter"/>
              </v:line>
            </w:pict>
          </mc:Fallback>
        </mc:AlternateContent>
      </w:r>
      <w:r>
        <w:rPr>
          <w:rFonts w:ascii="Arial Narrow" w:hAnsi="Arial Narrow" w:cs="Calibri"/>
          <w:sz w:val="24"/>
          <w:szCs w:val="24"/>
        </w:rPr>
        <w:t xml:space="preserve">   </w:t>
      </w:r>
      <w:r>
        <w:rPr>
          <w:rFonts w:ascii="Arial Narrow" w:hAnsi="Arial Narrow" w:cs="Calibri"/>
          <w:sz w:val="24"/>
          <w:szCs w:val="24"/>
        </w:rPr>
        <w:tab/>
      </w:r>
    </w:p>
    <w:p w14:paraId="74166780" w14:textId="77777777" w:rsidR="00634BC4" w:rsidRPr="005D6E79" w:rsidRDefault="00634BC4" w:rsidP="00634BC4">
      <w:pPr>
        <w:ind w:left="3960"/>
        <w:rPr>
          <w:rFonts w:ascii="Arial Narrow" w:hAnsi="Arial Narrow" w:cs="Calibri"/>
          <w:i/>
          <w:sz w:val="24"/>
          <w:szCs w:val="24"/>
        </w:rPr>
      </w:pPr>
      <w:r w:rsidRPr="005D6E79">
        <w:rPr>
          <w:rFonts w:ascii="Arial Narrow" w:hAnsi="Arial Narrow"/>
          <w:i/>
          <w:sz w:val="24"/>
          <w:szCs w:val="24"/>
        </w:rPr>
        <w:t>[Nombre y firma del representante legal]</w:t>
      </w:r>
    </w:p>
    <w:p w14:paraId="1A8D846D" w14:textId="77777777" w:rsidR="00634BC4" w:rsidRPr="005D6E79" w:rsidRDefault="00634BC4" w:rsidP="00634BC4">
      <w:pPr>
        <w:ind w:left="3960"/>
        <w:rPr>
          <w:rFonts w:ascii="Arial Narrow" w:hAnsi="Arial Narrow" w:cs="Calibri"/>
          <w:i/>
          <w:sz w:val="24"/>
          <w:szCs w:val="24"/>
        </w:rPr>
      </w:pPr>
      <w:proofErr w:type="spellStart"/>
      <w:r w:rsidRPr="005D6E79">
        <w:rPr>
          <w:rFonts w:ascii="Arial Narrow" w:hAnsi="Arial Narrow"/>
          <w:i/>
          <w:sz w:val="24"/>
          <w:szCs w:val="24"/>
        </w:rPr>
        <w:t>N°</w:t>
      </w:r>
      <w:proofErr w:type="spellEnd"/>
      <w:r w:rsidRPr="005D6E79">
        <w:rPr>
          <w:rFonts w:ascii="Arial Narrow" w:hAnsi="Arial Narrow"/>
          <w:i/>
          <w:sz w:val="24"/>
          <w:szCs w:val="24"/>
        </w:rPr>
        <w:t xml:space="preserve"> DNI: </w:t>
      </w:r>
    </w:p>
    <w:p w14:paraId="421E04DE" w14:textId="77777777" w:rsidR="00634BC4" w:rsidRPr="005D6E79" w:rsidRDefault="00634BC4" w:rsidP="00634BC4">
      <w:pPr>
        <w:ind w:left="3960"/>
        <w:rPr>
          <w:rFonts w:ascii="Arial Narrow" w:hAnsi="Arial Narrow" w:cs="Calibri"/>
          <w:b/>
          <w:i/>
          <w:sz w:val="24"/>
          <w:szCs w:val="24"/>
        </w:rPr>
      </w:pPr>
      <w:r w:rsidRPr="005D6E79">
        <w:rPr>
          <w:rFonts w:ascii="Arial Narrow" w:hAnsi="Arial Narrow"/>
          <w:i/>
          <w:sz w:val="24"/>
          <w:szCs w:val="24"/>
        </w:rPr>
        <w:t>[Fecha]</w:t>
      </w:r>
    </w:p>
    <w:p w14:paraId="14AD8621" w14:textId="77777777" w:rsidR="00634BC4" w:rsidRPr="00D33A98" w:rsidRDefault="00634BC4" w:rsidP="00634BC4">
      <w:pPr>
        <w:tabs>
          <w:tab w:val="left" w:pos="284"/>
        </w:tabs>
        <w:contextualSpacing/>
        <w:jc w:val="both"/>
        <w:rPr>
          <w:rFonts w:ascii="Arial Narrow" w:hAnsi="Arial Narrow" w:cs="Calibri"/>
          <w:b/>
          <w:i/>
          <w:lang w:val="es-PE"/>
        </w:rPr>
      </w:pPr>
    </w:p>
    <w:p w14:paraId="5FFF4C6B" w14:textId="77777777" w:rsidR="00634BC4" w:rsidRPr="00766F92" w:rsidRDefault="00634BC4" w:rsidP="00634BC4"/>
    <w:p w14:paraId="60239A0F" w14:textId="77777777" w:rsidR="00634BC4" w:rsidRDefault="00634BC4" w:rsidP="00634BC4">
      <w:pPr>
        <w:spacing w:line="276" w:lineRule="auto"/>
        <w:jc w:val="center"/>
        <w:rPr>
          <w:noProof/>
          <w:lang w:val="es-PE"/>
        </w:rPr>
      </w:pPr>
    </w:p>
    <w:p w14:paraId="227E2336" w14:textId="77777777" w:rsidR="003568CD" w:rsidRPr="00634BC4" w:rsidRDefault="003568CD" w:rsidP="00634BC4"/>
    <w:sectPr w:rsidR="003568CD" w:rsidRPr="00634BC4" w:rsidSect="00011C79">
      <w:headerReference w:type="default" r:id="rId7"/>
      <w:footerReference w:type="default" r:id="rId8"/>
      <w:pgSz w:w="12240" w:h="15840"/>
      <w:pgMar w:top="466" w:right="1440" w:bottom="1440" w:left="1440"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21F3" w14:textId="77777777" w:rsidR="00EB27B5" w:rsidRDefault="00EB27B5" w:rsidP="0076679D">
      <w:r>
        <w:separator/>
      </w:r>
    </w:p>
  </w:endnote>
  <w:endnote w:type="continuationSeparator" w:id="0">
    <w:p w14:paraId="78DB382C" w14:textId="77777777" w:rsidR="00EB27B5" w:rsidRDefault="00EB27B5" w:rsidP="007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Segoe UI"/>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C0E6" w14:textId="77777777" w:rsidR="009C3A10" w:rsidRPr="003F304B" w:rsidRDefault="00442160">
    <w:pPr>
      <w:pStyle w:val="Piedepgina"/>
      <w:jc w:val="right"/>
      <w:rPr>
        <w:rFonts w:ascii="Myriad Pro" w:hAnsi="Myriad Pro"/>
        <w:sz w:val="18"/>
      </w:rPr>
    </w:pPr>
    <w:r w:rsidRPr="003F304B">
      <w:rPr>
        <w:rFonts w:ascii="Myriad Pro" w:hAnsi="Myriad Pro"/>
        <w:sz w:val="18"/>
      </w:rPr>
      <w:fldChar w:fldCharType="begin"/>
    </w:r>
    <w:r w:rsidRPr="003F304B">
      <w:rPr>
        <w:rFonts w:ascii="Myriad Pro" w:hAnsi="Myriad Pro"/>
        <w:sz w:val="18"/>
      </w:rPr>
      <w:instrText xml:space="preserve"> PAGE   \* MERGEFORMAT </w:instrText>
    </w:r>
    <w:r w:rsidRPr="003F304B">
      <w:rPr>
        <w:rFonts w:ascii="Myriad Pro" w:hAnsi="Myriad Pro"/>
        <w:sz w:val="18"/>
      </w:rPr>
      <w:fldChar w:fldCharType="separate"/>
    </w:r>
    <w:r>
      <w:rPr>
        <w:rFonts w:ascii="Myriad Pro" w:hAnsi="Myriad Pro"/>
        <w:noProof/>
        <w:sz w:val="18"/>
      </w:rPr>
      <w:t>13</w:t>
    </w:r>
    <w:r w:rsidRPr="003F304B">
      <w:rPr>
        <w:rFonts w:ascii="Myriad Pro" w:hAnsi="Myriad Pro"/>
        <w:noProof/>
        <w:sz w:val="18"/>
      </w:rPr>
      <w:fldChar w:fldCharType="end"/>
    </w:r>
  </w:p>
  <w:p w14:paraId="221900E9" w14:textId="77777777" w:rsidR="009C3A10" w:rsidRDefault="00000000">
    <w:pPr>
      <w:pStyle w:val="Piedepgina"/>
    </w:pPr>
  </w:p>
  <w:p w14:paraId="3444BDD1" w14:textId="77777777" w:rsidR="00EB7CF9" w:rsidRDefault="00000000"/>
  <w:p w14:paraId="4C32C63A" w14:textId="77777777" w:rsidR="00084A6B" w:rsidRDefault="00000000"/>
  <w:p w14:paraId="52EB8DF7" w14:textId="77777777" w:rsidR="00084A6B" w:rsidRDefault="00000000"/>
  <w:p w14:paraId="31B20FFA" w14:textId="77777777" w:rsidR="00694DE2" w:rsidRDefault="00000000"/>
  <w:p w14:paraId="171BBC18" w14:textId="77777777" w:rsidR="00694DE2" w:rsidRDefault="00000000"/>
  <w:p w14:paraId="1E0BA921" w14:textId="77777777" w:rsidR="00694DE2" w:rsidRDefault="00000000"/>
  <w:p w14:paraId="40642A9C" w14:textId="77777777" w:rsidR="00BD212B" w:rsidRDefault="00000000"/>
  <w:p w14:paraId="5DC3716C" w14:textId="77777777" w:rsidR="00BD212B" w:rsidRDefault="00000000"/>
  <w:p w14:paraId="2DE31267" w14:textId="77777777" w:rsidR="00BD212B"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DA16" w14:textId="77777777" w:rsidR="00EB27B5" w:rsidRDefault="00EB27B5" w:rsidP="0076679D">
      <w:r>
        <w:separator/>
      </w:r>
    </w:p>
  </w:footnote>
  <w:footnote w:type="continuationSeparator" w:id="0">
    <w:p w14:paraId="2CC950B2" w14:textId="77777777" w:rsidR="00EB27B5" w:rsidRDefault="00EB27B5" w:rsidP="0076679D">
      <w:r>
        <w:continuationSeparator/>
      </w:r>
    </w:p>
  </w:footnote>
  <w:footnote w:id="1">
    <w:p w14:paraId="1DAD3F2B" w14:textId="77777777" w:rsidR="00634BC4" w:rsidRPr="005C63BF" w:rsidRDefault="00634BC4" w:rsidP="00634BC4">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1A5D0CF8" w14:textId="77777777" w:rsidR="00634BC4" w:rsidRPr="005C63BF" w:rsidRDefault="00634BC4" w:rsidP="00634BC4">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5138" w14:textId="77777777" w:rsidR="009C3A10" w:rsidRPr="003F304B" w:rsidRDefault="00000000">
    <w:pPr>
      <w:pStyle w:val="Encabezado"/>
      <w:rPr>
        <w:lang w:val="es-PE"/>
      </w:rPr>
    </w:pPr>
  </w:p>
  <w:p w14:paraId="1C67A784" w14:textId="77777777" w:rsidR="00EB7CF9" w:rsidRDefault="00000000"/>
  <w:p w14:paraId="4F922215" w14:textId="77777777" w:rsidR="00084A6B" w:rsidRDefault="00000000"/>
  <w:p w14:paraId="34326322" w14:textId="77777777" w:rsidR="00084A6B" w:rsidRDefault="00000000"/>
  <w:p w14:paraId="0C11F196" w14:textId="77777777" w:rsidR="00694DE2" w:rsidRDefault="00000000"/>
  <w:p w14:paraId="276DBFFD" w14:textId="77777777" w:rsidR="00694DE2" w:rsidRDefault="00000000"/>
  <w:p w14:paraId="386B251A" w14:textId="77777777" w:rsidR="00694DE2" w:rsidRDefault="00000000"/>
  <w:p w14:paraId="017B2845" w14:textId="77777777" w:rsidR="00BD212B" w:rsidRDefault="00000000"/>
  <w:p w14:paraId="6CC4A007" w14:textId="77777777" w:rsidR="00BD212B" w:rsidRDefault="00000000"/>
  <w:p w14:paraId="4E3C18E4" w14:textId="77777777" w:rsidR="00BD212B"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284"/>
    <w:multiLevelType w:val="hybridMultilevel"/>
    <w:tmpl w:val="C23022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581B0F"/>
    <w:multiLevelType w:val="hybridMultilevel"/>
    <w:tmpl w:val="21B0DD28"/>
    <w:lvl w:ilvl="0" w:tplc="86A6091E">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72931AE"/>
    <w:multiLevelType w:val="hybridMultilevel"/>
    <w:tmpl w:val="C23022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000E58"/>
    <w:multiLevelType w:val="hybridMultilevel"/>
    <w:tmpl w:val="C23022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8" w15:restartNumberingAfterBreak="0">
    <w:nsid w:val="7E4A1EBE"/>
    <w:multiLevelType w:val="hybridMultilevel"/>
    <w:tmpl w:val="8AEACDBE"/>
    <w:lvl w:ilvl="0" w:tplc="280A0015">
      <w:start w:val="9"/>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141456243">
    <w:abstractNumId w:val="3"/>
  </w:num>
  <w:num w:numId="2" w16cid:durableId="1232351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5602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35926">
    <w:abstractNumId w:val="2"/>
  </w:num>
  <w:num w:numId="5" w16cid:durableId="699475180">
    <w:abstractNumId w:val="8"/>
  </w:num>
  <w:num w:numId="6" w16cid:durableId="1062872281">
    <w:abstractNumId w:val="6"/>
  </w:num>
  <w:num w:numId="7" w16cid:durableId="773284014">
    <w:abstractNumId w:val="4"/>
  </w:num>
  <w:num w:numId="8" w16cid:durableId="11124460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4948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68340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432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639385">
    <w:abstractNumId w:val="1"/>
  </w:num>
  <w:num w:numId="13" w16cid:durableId="197028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9D"/>
    <w:rsid w:val="00042E84"/>
    <w:rsid w:val="000B00B0"/>
    <w:rsid w:val="000C63B6"/>
    <w:rsid w:val="00175137"/>
    <w:rsid w:val="001B34A5"/>
    <w:rsid w:val="001C13A0"/>
    <w:rsid w:val="002F3523"/>
    <w:rsid w:val="003568CD"/>
    <w:rsid w:val="00367499"/>
    <w:rsid w:val="00442160"/>
    <w:rsid w:val="004D4458"/>
    <w:rsid w:val="005B418F"/>
    <w:rsid w:val="00634BC4"/>
    <w:rsid w:val="006E49E7"/>
    <w:rsid w:val="006F785D"/>
    <w:rsid w:val="00722804"/>
    <w:rsid w:val="0076679D"/>
    <w:rsid w:val="00766F92"/>
    <w:rsid w:val="0078170F"/>
    <w:rsid w:val="00880B6B"/>
    <w:rsid w:val="009037C4"/>
    <w:rsid w:val="00952F51"/>
    <w:rsid w:val="00956E1B"/>
    <w:rsid w:val="00A02390"/>
    <w:rsid w:val="00A37201"/>
    <w:rsid w:val="00A7050A"/>
    <w:rsid w:val="00B37452"/>
    <w:rsid w:val="00BC2579"/>
    <w:rsid w:val="00BD73CE"/>
    <w:rsid w:val="00D05E81"/>
    <w:rsid w:val="00D33D69"/>
    <w:rsid w:val="00D47684"/>
    <w:rsid w:val="00DB195B"/>
    <w:rsid w:val="00DC683F"/>
    <w:rsid w:val="00DD3EDF"/>
    <w:rsid w:val="00DF632A"/>
    <w:rsid w:val="00EA5792"/>
    <w:rsid w:val="00EB27B5"/>
    <w:rsid w:val="00EB68C7"/>
    <w:rsid w:val="00FD7496"/>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0330"/>
  <w15:chartTrackingRefBased/>
  <w15:docId w15:val="{2507B8D4-B153-4D61-A267-8382193B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9D"/>
    <w:pPr>
      <w:spacing w:after="0" w:line="240" w:lineRule="auto"/>
    </w:pPr>
    <w:rPr>
      <w:rFonts w:ascii="Times New Roman" w:eastAsia="Times New Roman" w:hAnsi="Times New Roman" w:cs="Times New Roman"/>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76679D"/>
    <w:rPr>
      <w:vertAlign w:val="superscript"/>
    </w:rPr>
  </w:style>
  <w:style w:type="paragraph" w:styleId="Textonotapie">
    <w:name w:val="footnote text"/>
    <w:basedOn w:val="Normal"/>
    <w:link w:val="TextonotapieCar"/>
    <w:uiPriority w:val="99"/>
    <w:semiHidden/>
    <w:unhideWhenUsed/>
    <w:rsid w:val="0076679D"/>
  </w:style>
  <w:style w:type="character" w:customStyle="1" w:styleId="TextonotapieCar">
    <w:name w:val="Texto nota pie Car"/>
    <w:basedOn w:val="Fuentedeprrafopredeter"/>
    <w:link w:val="Textonotapie"/>
    <w:uiPriority w:val="99"/>
    <w:semiHidden/>
    <w:rsid w:val="0076679D"/>
    <w:rPr>
      <w:rFonts w:ascii="Times New Roman" w:eastAsia="Times New Roman" w:hAnsi="Times New Roman" w:cs="Times New Roman"/>
      <w:sz w:val="20"/>
      <w:szCs w:val="20"/>
      <w:lang w:val="es-ES" w:eastAsia="es-ES" w:bidi="es-ES"/>
    </w:rPr>
  </w:style>
  <w:style w:type="paragraph" w:styleId="Encabezado">
    <w:name w:val="header"/>
    <w:basedOn w:val="Normal"/>
    <w:link w:val="EncabezadoCar"/>
    <w:unhideWhenUsed/>
    <w:rsid w:val="0076679D"/>
    <w:pPr>
      <w:tabs>
        <w:tab w:val="center" w:pos="4680"/>
        <w:tab w:val="right" w:pos="9360"/>
      </w:tabs>
    </w:pPr>
  </w:style>
  <w:style w:type="character" w:customStyle="1" w:styleId="EncabezadoCar">
    <w:name w:val="Encabezado Car"/>
    <w:basedOn w:val="Fuentedeprrafopredeter"/>
    <w:link w:val="Encabezado"/>
    <w:rsid w:val="0076679D"/>
    <w:rPr>
      <w:rFonts w:ascii="Times New Roman" w:eastAsia="Times New Roman" w:hAnsi="Times New Roman" w:cs="Times New Roman"/>
      <w:sz w:val="20"/>
      <w:szCs w:val="20"/>
      <w:lang w:val="es-ES" w:eastAsia="es-ES" w:bidi="es-ES"/>
    </w:rPr>
  </w:style>
  <w:style w:type="paragraph" w:styleId="Piedepgina">
    <w:name w:val="footer"/>
    <w:basedOn w:val="Normal"/>
    <w:link w:val="PiedepginaCar"/>
    <w:uiPriority w:val="99"/>
    <w:unhideWhenUsed/>
    <w:rsid w:val="0076679D"/>
    <w:pPr>
      <w:tabs>
        <w:tab w:val="center" w:pos="4680"/>
        <w:tab w:val="right" w:pos="9360"/>
      </w:tabs>
    </w:pPr>
  </w:style>
  <w:style w:type="character" w:customStyle="1" w:styleId="PiedepginaCar">
    <w:name w:val="Pie de página Car"/>
    <w:basedOn w:val="Fuentedeprrafopredeter"/>
    <w:link w:val="Piedepgina"/>
    <w:uiPriority w:val="99"/>
    <w:rsid w:val="0076679D"/>
    <w:rPr>
      <w:rFonts w:ascii="Times New Roman" w:eastAsia="Times New Roman" w:hAnsi="Times New Roman" w:cs="Times New Roman"/>
      <w:sz w:val="20"/>
      <w:szCs w:val="20"/>
      <w:lang w:val="es-ES" w:eastAsia="es-ES" w:bidi="es-ES"/>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1"/>
    <w:qFormat/>
    <w:rsid w:val="00367499"/>
    <w:pPr>
      <w:widowControl w:val="0"/>
      <w:overflowPunct w:val="0"/>
      <w:adjustRightInd w:val="0"/>
      <w:spacing w:line="360" w:lineRule="auto"/>
      <w:ind w:left="720"/>
      <w:contextualSpacing/>
    </w:pPr>
    <w:rPr>
      <w:kern w:val="28"/>
      <w:sz w:val="22"/>
      <w:szCs w:val="24"/>
    </w:r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367499"/>
    <w:rPr>
      <w:rFonts w:ascii="Times New Roman" w:eastAsia="Times New Roman" w:hAnsi="Times New Roman" w:cs="Times New Roman"/>
      <w:kern w:val="28"/>
      <w:szCs w:val="24"/>
      <w:lang w:val="es-ES" w:eastAsia="es-ES" w:bidi="es-ES"/>
    </w:rPr>
  </w:style>
  <w:style w:type="paragraph" w:customStyle="1" w:styleId="TableParagraph">
    <w:name w:val="Table Paragraph"/>
    <w:basedOn w:val="Normal"/>
    <w:uiPriority w:val="1"/>
    <w:qFormat/>
    <w:rsid w:val="00634BC4"/>
    <w:pPr>
      <w:widowControl w:val="0"/>
      <w:autoSpaceDE w:val="0"/>
      <w:autoSpaceDN w:val="0"/>
    </w:pPr>
    <w:rPr>
      <w:rFonts w:ascii="Calibri Light" w:eastAsia="Calibri Light" w:hAnsi="Calibri Light" w:cs="Calibri Light"/>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816</Words>
  <Characters>4491</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32</cp:revision>
  <dcterms:created xsi:type="dcterms:W3CDTF">2021-03-05T20:46:00Z</dcterms:created>
  <dcterms:modified xsi:type="dcterms:W3CDTF">2023-03-30T15:54:00Z</dcterms:modified>
</cp:coreProperties>
</file>